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D686D" w14:textId="77777777" w:rsidR="00CC022E" w:rsidRDefault="00CC022E" w:rsidP="00CC022E">
      <w:pPr>
        <w:pStyle w:val="BerksHealthmainbodytext"/>
        <w:ind w:left="-284"/>
      </w:pPr>
    </w:p>
    <w:p w14:paraId="3B2BE9CD" w14:textId="197189A4" w:rsidR="00D33AA0" w:rsidRDefault="00D33AA0" w:rsidP="00D33AA0">
      <w:pPr>
        <w:pStyle w:val="BerksHealthmainbodytext"/>
        <w:jc w:val="center"/>
        <w:rPr>
          <w:b/>
          <w:color w:val="auto"/>
          <w:sz w:val="36"/>
        </w:rPr>
      </w:pPr>
      <w:bookmarkStart w:id="0" w:name="_Hlk135381269"/>
      <w:r w:rsidRPr="00D33AA0">
        <w:rPr>
          <w:b/>
          <w:color w:val="auto"/>
          <w:sz w:val="36"/>
        </w:rPr>
        <w:t>C</w:t>
      </w:r>
      <w:r>
        <w:rPr>
          <w:b/>
          <w:color w:val="auto"/>
          <w:sz w:val="36"/>
        </w:rPr>
        <w:t xml:space="preserve">hildren’s Community Nursing </w:t>
      </w:r>
      <w:r w:rsidR="00187E84">
        <w:rPr>
          <w:b/>
          <w:color w:val="auto"/>
          <w:sz w:val="36"/>
        </w:rPr>
        <w:t xml:space="preserve">West </w:t>
      </w:r>
      <w:r>
        <w:rPr>
          <w:b/>
          <w:color w:val="auto"/>
          <w:sz w:val="36"/>
        </w:rPr>
        <w:t>Referral Form</w:t>
      </w:r>
    </w:p>
    <w:p w14:paraId="1EB52CE6" w14:textId="4EFB1CF5" w:rsidR="00D33AA0" w:rsidRPr="004D6665" w:rsidRDefault="004D6665" w:rsidP="004D6665">
      <w:pPr>
        <w:pStyle w:val="BerksHealthmainbodytext"/>
        <w:jc w:val="center"/>
        <w:rPr>
          <w:b/>
          <w:color w:val="auto"/>
          <w:sz w:val="36"/>
        </w:rPr>
      </w:pPr>
      <w:r w:rsidRPr="00BF6E92">
        <w:rPr>
          <w:b/>
          <w:color w:val="auto"/>
          <w:sz w:val="36"/>
        </w:rPr>
        <w:t>Part 1</w:t>
      </w:r>
    </w:p>
    <w:bookmarkEnd w:id="0"/>
    <w:p w14:paraId="1DD3B5B3" w14:textId="5912BB32" w:rsidR="00FD741A" w:rsidRDefault="00D33AA0" w:rsidP="005B35C4">
      <w:pPr>
        <w:pStyle w:val="BerksHealthmainbodytext"/>
        <w:ind w:left="446"/>
      </w:pPr>
      <w:r>
        <w:t>This form must be completed by a health care professional. Please complete and send the form and return to the email address at the end of the form</w:t>
      </w:r>
      <w:r w:rsidR="00FD741A">
        <w:t xml:space="preserve">: </w:t>
      </w:r>
    </w:p>
    <w:p w14:paraId="27883BB6" w14:textId="62A6DE0A" w:rsidR="00D33AA0" w:rsidRPr="00FD741A" w:rsidRDefault="00FD741A" w:rsidP="005B35C4">
      <w:pPr>
        <w:pStyle w:val="BerksHealthmainbodytext"/>
        <w:ind w:left="446"/>
        <w:rPr>
          <w:b/>
          <w:bCs/>
          <w:color w:val="FF0000"/>
        </w:rPr>
      </w:pPr>
      <w:r w:rsidRPr="00FD741A">
        <w:rPr>
          <w:b/>
          <w:bCs/>
          <w:color w:val="FF0000"/>
        </w:rPr>
        <w:t xml:space="preserve">Please DO NOT discharge the patient from your service until CCN team have </w:t>
      </w:r>
      <w:r w:rsidR="00FB3E28" w:rsidRPr="00FD741A">
        <w:rPr>
          <w:b/>
          <w:bCs/>
          <w:color w:val="FF0000"/>
        </w:rPr>
        <w:t>accepted.</w:t>
      </w:r>
    </w:p>
    <w:tbl>
      <w:tblPr>
        <w:tblW w:w="1080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00"/>
        <w:gridCol w:w="1980"/>
        <w:gridCol w:w="3600"/>
        <w:gridCol w:w="1620"/>
      </w:tblGrid>
      <w:tr w:rsidR="00CC022E" w:rsidRPr="00337E19" w14:paraId="10C21997" w14:textId="77777777" w:rsidTr="00CC022E">
        <w:trPr>
          <w:trHeight w:val="255"/>
        </w:trPr>
        <w:tc>
          <w:tcPr>
            <w:tcW w:w="5580" w:type="dxa"/>
            <w:gridSpan w:val="3"/>
          </w:tcPr>
          <w:p w14:paraId="30678BE3" w14:textId="77777777" w:rsidR="00096FC6" w:rsidRPr="00337E19" w:rsidRDefault="00096FC6" w:rsidP="00096FC6">
            <w:pPr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 xml:space="preserve">Name: </w:t>
            </w:r>
          </w:p>
          <w:p w14:paraId="0F6E43FB" w14:textId="77777777" w:rsidR="00670443" w:rsidRPr="00337E19" w:rsidRDefault="00670443" w:rsidP="00096FC6">
            <w:pPr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</w:p>
          <w:p w14:paraId="1432B6B9" w14:textId="77777777" w:rsidR="00D33AA0" w:rsidRPr="00337E19" w:rsidRDefault="00795B47" w:rsidP="00096FC6">
            <w:pPr>
              <w:spacing w:after="0" w:line="240" w:lineRule="auto"/>
              <w:rPr>
                <w:rFonts w:cs="Arial"/>
                <w:sz w:val="22"/>
                <w:szCs w:val="24"/>
              </w:rPr>
            </w:pPr>
            <w:r w:rsidRPr="00337E19">
              <w:rPr>
                <w:rFonts w:cs="Arial"/>
                <w:sz w:val="22"/>
                <w:szCs w:val="24"/>
              </w:rPr>
              <w:t xml:space="preserve">Male/Female </w:t>
            </w:r>
          </w:p>
        </w:tc>
        <w:tc>
          <w:tcPr>
            <w:tcW w:w="5220" w:type="dxa"/>
            <w:gridSpan w:val="2"/>
          </w:tcPr>
          <w:p w14:paraId="78989612" w14:textId="77777777" w:rsidR="00CC022E" w:rsidRPr="00337E19" w:rsidRDefault="00CC022E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proofErr w:type="spellStart"/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D.o.B</w:t>
            </w:r>
            <w:proofErr w:type="spellEnd"/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:</w:t>
            </w:r>
            <w:r w:rsidR="005862CB" w:rsidRPr="00337E19">
              <w:rPr>
                <w:rFonts w:cs="Arial"/>
                <w:b/>
                <w:sz w:val="22"/>
                <w:szCs w:val="24"/>
              </w:rPr>
              <w:t xml:space="preserve"> </w:t>
            </w:r>
          </w:p>
        </w:tc>
      </w:tr>
      <w:tr w:rsidR="00F10209" w:rsidRPr="00337E19" w14:paraId="39F00A28" w14:textId="77777777" w:rsidTr="00B516AB">
        <w:trPr>
          <w:trHeight w:val="166"/>
        </w:trPr>
        <w:tc>
          <w:tcPr>
            <w:tcW w:w="5580" w:type="dxa"/>
            <w:gridSpan w:val="3"/>
          </w:tcPr>
          <w:p w14:paraId="015C82D0" w14:textId="77777777" w:rsidR="005E2EB4" w:rsidRPr="00337E19" w:rsidRDefault="00F10209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NHS number: </w:t>
            </w:r>
          </w:p>
          <w:p w14:paraId="55130794" w14:textId="33E0D19B" w:rsidR="00F10209" w:rsidRPr="00337E19" w:rsidRDefault="00F10209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5616A470" w14:textId="77777777" w:rsidR="00D33AA0" w:rsidRPr="00337E19" w:rsidRDefault="00D33AA0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5220" w:type="dxa"/>
            <w:gridSpan w:val="2"/>
          </w:tcPr>
          <w:p w14:paraId="3DAF42AA" w14:textId="77777777" w:rsidR="007D5DD4" w:rsidRPr="00337E19" w:rsidRDefault="007D5DD4" w:rsidP="007D5DD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Named Consultant: </w:t>
            </w:r>
          </w:p>
          <w:p w14:paraId="079D55C5" w14:textId="77777777" w:rsidR="007D5DD4" w:rsidRPr="00337E19" w:rsidRDefault="007D5DD4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CC022E" w:rsidRPr="00337E19" w14:paraId="65D8B50B" w14:textId="77777777" w:rsidTr="00CC022E">
        <w:trPr>
          <w:trHeight w:val="166"/>
        </w:trPr>
        <w:tc>
          <w:tcPr>
            <w:tcW w:w="5580" w:type="dxa"/>
            <w:gridSpan w:val="3"/>
          </w:tcPr>
          <w:p w14:paraId="48C28516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 xml:space="preserve">Parent or Carer’s name: </w:t>
            </w:r>
          </w:p>
          <w:p w14:paraId="69786DB0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</w:p>
          <w:p w14:paraId="4C14EAD4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</w:p>
          <w:p w14:paraId="5981A473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>Relationship to the child:</w:t>
            </w:r>
          </w:p>
          <w:p w14:paraId="5D8EBD05" w14:textId="77777777" w:rsidR="00670443" w:rsidRPr="00337E19" w:rsidRDefault="00670443" w:rsidP="007D5DD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5220" w:type="dxa"/>
            <w:gridSpan w:val="2"/>
          </w:tcPr>
          <w:p w14:paraId="47F66293" w14:textId="77777777" w:rsidR="00670443" w:rsidRPr="00337E19" w:rsidRDefault="00056F5D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Home a</w:t>
            </w:r>
            <w:r w:rsidR="00670443" w:rsidRPr="00337E19">
              <w:rPr>
                <w:rFonts w:cs="Arial"/>
                <w:b/>
                <w:sz w:val="22"/>
                <w:szCs w:val="24"/>
              </w:rPr>
              <w:t>ddress:</w:t>
            </w:r>
          </w:p>
          <w:p w14:paraId="5230819C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</w:p>
          <w:p w14:paraId="29E92034" w14:textId="77777777" w:rsidR="00670443" w:rsidRPr="00337E19" w:rsidRDefault="00670443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</w:p>
          <w:p w14:paraId="6F853F42" w14:textId="77777777" w:rsidR="007D5DD4" w:rsidRPr="00337E19" w:rsidRDefault="00670443" w:rsidP="00670443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>Postcode</w:t>
            </w:r>
            <w:r w:rsidR="00054F6D" w:rsidRPr="00337E19">
              <w:rPr>
                <w:rFonts w:cs="Arial"/>
                <w:b/>
                <w:sz w:val="22"/>
                <w:szCs w:val="24"/>
              </w:rPr>
              <w:t>:</w:t>
            </w:r>
          </w:p>
        </w:tc>
      </w:tr>
      <w:tr w:rsidR="00096FC6" w:rsidRPr="00337E19" w14:paraId="71E40118" w14:textId="77777777" w:rsidTr="00CC022E">
        <w:trPr>
          <w:trHeight w:val="190"/>
        </w:trPr>
        <w:tc>
          <w:tcPr>
            <w:tcW w:w="5580" w:type="dxa"/>
            <w:gridSpan w:val="3"/>
          </w:tcPr>
          <w:p w14:paraId="45A660C1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Contact numbers for parents/carers </w:t>
            </w:r>
          </w:p>
          <w:p w14:paraId="1ADAAC53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Landline:</w:t>
            </w:r>
          </w:p>
          <w:p w14:paraId="5211A852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Mobile:</w:t>
            </w:r>
          </w:p>
          <w:p w14:paraId="0A732629" w14:textId="77777777" w:rsidR="00054F6D" w:rsidRPr="00337E19" w:rsidRDefault="00F56CDC" w:rsidP="00670443">
            <w:pPr>
              <w:tabs>
                <w:tab w:val="center" w:pos="4032"/>
              </w:tabs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>
              <w:rPr>
                <w:rFonts w:cs="Arial"/>
                <w:b/>
                <w:sz w:val="22"/>
                <w:szCs w:val="24"/>
              </w:rPr>
              <w:t>Email:</w:t>
            </w:r>
          </w:p>
          <w:p w14:paraId="7E8BBA99" w14:textId="77777777" w:rsidR="00096FC6" w:rsidRPr="00337E19" w:rsidRDefault="00096FC6" w:rsidP="003F735B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5220" w:type="dxa"/>
            <w:gridSpan w:val="2"/>
          </w:tcPr>
          <w:p w14:paraId="51827944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GP:</w:t>
            </w:r>
          </w:p>
          <w:p w14:paraId="1572FEF2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77AB4A33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014A80E4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Number:</w:t>
            </w:r>
          </w:p>
          <w:p w14:paraId="223F4FC5" w14:textId="77777777" w:rsidR="00670443" w:rsidRPr="00337E19" w:rsidRDefault="00670443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CC022E" w:rsidRPr="00337E19" w14:paraId="6D7A943A" w14:textId="77777777" w:rsidTr="00CC022E">
        <w:trPr>
          <w:trHeight w:val="190"/>
        </w:trPr>
        <w:tc>
          <w:tcPr>
            <w:tcW w:w="5580" w:type="dxa"/>
            <w:gridSpan w:val="3"/>
          </w:tcPr>
          <w:p w14:paraId="530AFAD4" w14:textId="77777777" w:rsidR="007D5DD4" w:rsidRPr="00337E19" w:rsidRDefault="007D5DD4" w:rsidP="007D5DD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Heath visitor:</w:t>
            </w:r>
          </w:p>
          <w:p w14:paraId="6745780C" w14:textId="77777777" w:rsidR="00054F6D" w:rsidRPr="00337E19" w:rsidRDefault="00054F6D" w:rsidP="007D5DD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6F1B46D0" w14:textId="77777777" w:rsidR="007D5DD4" w:rsidRPr="00337E19" w:rsidRDefault="007D5DD4" w:rsidP="007D5DD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Contact number:</w:t>
            </w:r>
          </w:p>
          <w:p w14:paraId="04788D55" w14:textId="77777777" w:rsidR="00CC022E" w:rsidRPr="00337E19" w:rsidRDefault="00CC022E" w:rsidP="003F735B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ab/>
            </w:r>
          </w:p>
        </w:tc>
        <w:tc>
          <w:tcPr>
            <w:tcW w:w="5220" w:type="dxa"/>
            <w:gridSpan w:val="2"/>
          </w:tcPr>
          <w:p w14:paraId="1FD29B6C" w14:textId="77777777" w:rsidR="00054F6D" w:rsidRPr="00337E19" w:rsidRDefault="00054F6D" w:rsidP="00054F6D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Social worker:</w:t>
            </w:r>
          </w:p>
          <w:p w14:paraId="6DA131C8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5BFFC4A9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Contact number:</w:t>
            </w:r>
          </w:p>
          <w:p w14:paraId="7E285CBC" w14:textId="77777777" w:rsidR="007D5DD4" w:rsidRPr="00337E19" w:rsidRDefault="007D5DD4" w:rsidP="005E2EB4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D33AA0" w:rsidRPr="00337E19" w14:paraId="61D59C72" w14:textId="77777777" w:rsidTr="005B35C4">
        <w:trPr>
          <w:trHeight w:val="869"/>
        </w:trPr>
        <w:tc>
          <w:tcPr>
            <w:tcW w:w="5580" w:type="dxa"/>
            <w:gridSpan w:val="3"/>
          </w:tcPr>
          <w:p w14:paraId="12955FB2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Main language:</w:t>
            </w:r>
          </w:p>
          <w:p w14:paraId="0784F56D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12C80E33" w14:textId="77777777" w:rsidR="00054F6D" w:rsidRPr="00337E19" w:rsidRDefault="00054F6D" w:rsidP="00054F6D">
            <w:pPr>
              <w:tabs>
                <w:tab w:val="center" w:pos="4032"/>
              </w:tabs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Is an interpreter required? Yes/ No</w:t>
            </w:r>
          </w:p>
          <w:p w14:paraId="1FD56577" w14:textId="77777777" w:rsidR="00D33AA0" w:rsidRPr="00337E19" w:rsidRDefault="00D33AA0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5220" w:type="dxa"/>
            <w:gridSpan w:val="2"/>
          </w:tcPr>
          <w:p w14:paraId="58A23CC7" w14:textId="77777777" w:rsidR="00D33AA0" w:rsidRPr="00337E19" w:rsidRDefault="00D33AA0" w:rsidP="00D33AA0">
            <w:pPr>
              <w:spacing w:after="0" w:line="240" w:lineRule="auto"/>
              <w:rPr>
                <w:rFonts w:cs="Arial"/>
                <w:b/>
                <w:sz w:val="22"/>
                <w:szCs w:val="24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>Faith group:</w:t>
            </w:r>
          </w:p>
          <w:p w14:paraId="6302811F" w14:textId="77777777" w:rsidR="00D33AA0" w:rsidRPr="00337E19" w:rsidRDefault="00D33AA0" w:rsidP="00D33AA0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72207280" w14:textId="77777777" w:rsidR="00D33AA0" w:rsidRPr="00337E19" w:rsidRDefault="00D33AA0" w:rsidP="00D33AA0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Ethnic origin:</w:t>
            </w:r>
          </w:p>
        </w:tc>
      </w:tr>
      <w:tr w:rsidR="00CC022E" w:rsidRPr="00337E19" w14:paraId="75306C7C" w14:textId="77777777" w:rsidTr="00CC022E">
        <w:trPr>
          <w:trHeight w:val="891"/>
        </w:trPr>
        <w:tc>
          <w:tcPr>
            <w:tcW w:w="5580" w:type="dxa"/>
            <w:gridSpan w:val="3"/>
          </w:tcPr>
          <w:p w14:paraId="5ADFBCAB" w14:textId="77777777" w:rsidR="003F735B" w:rsidRPr="00337E19" w:rsidRDefault="00CC022E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Medication</w:t>
            </w:r>
            <w:r w:rsidR="003F735B"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:</w:t>
            </w:r>
          </w:p>
          <w:p w14:paraId="5455E49B" w14:textId="77777777" w:rsidR="003F735B" w:rsidRPr="00337E19" w:rsidRDefault="003F735B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7E2FEB24" w14:textId="77777777" w:rsidR="003F735B" w:rsidRPr="00337E19" w:rsidRDefault="003F735B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5220" w:type="dxa"/>
            <w:gridSpan w:val="2"/>
          </w:tcPr>
          <w:p w14:paraId="0F5CC64F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Allergies/intolerances</w:t>
            </w:r>
            <w:r w:rsidR="00096FC6"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:</w:t>
            </w:r>
          </w:p>
        </w:tc>
      </w:tr>
      <w:tr w:rsidR="005862CB" w:rsidRPr="00337E19" w14:paraId="48F02AF6" w14:textId="77777777" w:rsidTr="00CC022E">
        <w:trPr>
          <w:trHeight w:val="891"/>
        </w:trPr>
        <w:tc>
          <w:tcPr>
            <w:tcW w:w="5580" w:type="dxa"/>
            <w:gridSpan w:val="3"/>
          </w:tcPr>
          <w:p w14:paraId="5DBEBC31" w14:textId="77777777" w:rsidR="005B35C4" w:rsidRPr="00FD741A" w:rsidRDefault="005B35C4" w:rsidP="005B35C4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  <w:r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Reason for referral:</w:t>
            </w:r>
          </w:p>
          <w:p w14:paraId="79469A69" w14:textId="77777777" w:rsidR="005B35C4" w:rsidRPr="00FD741A" w:rsidRDefault="005B35C4" w:rsidP="005B35C4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</w:p>
          <w:p w14:paraId="249E9C97" w14:textId="77777777" w:rsidR="005B35C4" w:rsidRPr="00FD741A" w:rsidRDefault="005B35C4" w:rsidP="005B35C4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</w:p>
          <w:p w14:paraId="775FDD67" w14:textId="77777777" w:rsidR="00670443" w:rsidRPr="00FD741A" w:rsidRDefault="005B35C4" w:rsidP="005B35C4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  <w:r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Estimated date for discharge:</w:t>
            </w:r>
          </w:p>
        </w:tc>
        <w:tc>
          <w:tcPr>
            <w:tcW w:w="5220" w:type="dxa"/>
            <w:gridSpan w:val="2"/>
          </w:tcPr>
          <w:p w14:paraId="33BDBF37" w14:textId="77777777" w:rsidR="005B35C4" w:rsidRPr="00337E19" w:rsidRDefault="005B35C4" w:rsidP="005B35C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 xml:space="preserve">Medical history/ known conditions:  </w:t>
            </w:r>
          </w:p>
          <w:p w14:paraId="115D7222" w14:textId="77777777" w:rsidR="006675A1" w:rsidRPr="00337E19" w:rsidRDefault="006675A1" w:rsidP="005E2EB4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670443" w:rsidRPr="00337E19" w14:paraId="2767B38E" w14:textId="77777777" w:rsidTr="00CC022E">
        <w:trPr>
          <w:trHeight w:val="1305"/>
        </w:trPr>
        <w:tc>
          <w:tcPr>
            <w:tcW w:w="10800" w:type="dxa"/>
            <w:gridSpan w:val="5"/>
            <w:tcBorders>
              <w:bottom w:val="nil"/>
            </w:tcBorders>
          </w:tcPr>
          <w:p w14:paraId="40AD0A71" w14:textId="77777777" w:rsidR="00670443" w:rsidRPr="00337E19" w:rsidRDefault="00670443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Baseline observations:</w:t>
            </w:r>
          </w:p>
          <w:p w14:paraId="49765A2E" w14:textId="77777777" w:rsidR="00670443" w:rsidRPr="00337E19" w:rsidRDefault="00670443" w:rsidP="00CC022E">
            <w:pPr>
              <w:spacing w:after="0" w:line="240" w:lineRule="auto"/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HR………</w:t>
            </w:r>
          </w:p>
          <w:p w14:paraId="5C6E7B57" w14:textId="77777777" w:rsidR="00670443" w:rsidRPr="00337E19" w:rsidRDefault="00670443" w:rsidP="00CC022E">
            <w:pPr>
              <w:spacing w:after="0" w:line="240" w:lineRule="auto"/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B/P………</w:t>
            </w:r>
          </w:p>
          <w:p w14:paraId="157E9046" w14:textId="77777777" w:rsidR="00670443" w:rsidRPr="00337E19" w:rsidRDefault="00670443" w:rsidP="00CC022E">
            <w:pPr>
              <w:spacing w:after="0" w:line="240" w:lineRule="auto"/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RR……….</w:t>
            </w:r>
          </w:p>
          <w:p w14:paraId="337194D6" w14:textId="77777777" w:rsidR="00670443" w:rsidRPr="00337E19" w:rsidRDefault="00670443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Sats……</w:t>
            </w:r>
            <w:proofErr w:type="gramStart"/>
            <w:r w:rsidRPr="00337E19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…..</w:t>
            </w:r>
            <w:proofErr w:type="gramEnd"/>
          </w:p>
        </w:tc>
      </w:tr>
      <w:tr w:rsidR="00CC022E" w:rsidRPr="00337E19" w14:paraId="50A7DDA0" w14:textId="77777777" w:rsidTr="00CC022E">
        <w:trPr>
          <w:trHeight w:val="1305"/>
        </w:trPr>
        <w:tc>
          <w:tcPr>
            <w:tcW w:w="10800" w:type="dxa"/>
            <w:gridSpan w:val="5"/>
            <w:tcBorders>
              <w:bottom w:val="nil"/>
            </w:tcBorders>
          </w:tcPr>
          <w:p w14:paraId="506011F2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Breathing and Circulation</w:t>
            </w:r>
            <w:r w:rsidR="00096FC6"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:</w:t>
            </w:r>
          </w:p>
          <w:p w14:paraId="109D5612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>Oxygen requirement:  Y / N</w:t>
            </w:r>
          </w:p>
          <w:p w14:paraId="7EFBAC41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>Litres/min:</w:t>
            </w:r>
          </w:p>
          <w:p w14:paraId="180C30E7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 xml:space="preserve">Cylinders: </w:t>
            </w:r>
          </w:p>
          <w:p w14:paraId="26BCC7FD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>Concentrator:</w:t>
            </w:r>
          </w:p>
          <w:p w14:paraId="335105FC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>Face mask:  Y / N (type and size)</w:t>
            </w:r>
          </w:p>
          <w:p w14:paraId="465F5C8E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>Nasal cannula: Y / N</w:t>
            </w:r>
          </w:p>
          <w:p w14:paraId="536E7C6A" w14:textId="77777777" w:rsidR="00F851F2" w:rsidRPr="00337E19" w:rsidRDefault="00F851F2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CC022E" w:rsidRPr="00337E19" w14:paraId="6C42F4AC" w14:textId="77777777" w:rsidTr="00321380">
        <w:trPr>
          <w:trHeight w:val="285"/>
        </w:trPr>
        <w:tc>
          <w:tcPr>
            <w:tcW w:w="1800" w:type="dxa"/>
            <w:tcBorders>
              <w:top w:val="nil"/>
            </w:tcBorders>
          </w:tcPr>
          <w:p w14:paraId="52EE2B46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3780" w:type="dxa"/>
            <w:gridSpan w:val="2"/>
          </w:tcPr>
          <w:p w14:paraId="15FF08B4" w14:textId="77777777" w:rsidR="00CC022E" w:rsidRPr="00337E19" w:rsidRDefault="00CC022E" w:rsidP="00F851F2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Last Resus Training (date):                         </w:t>
            </w:r>
          </w:p>
        </w:tc>
        <w:tc>
          <w:tcPr>
            <w:tcW w:w="5220" w:type="dxa"/>
            <w:gridSpan w:val="2"/>
          </w:tcPr>
          <w:p w14:paraId="73FDA6EC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HOOF Y/N</w:t>
            </w:r>
          </w:p>
          <w:p w14:paraId="64F99B27" w14:textId="77777777" w:rsidR="00054F6D" w:rsidRPr="00337E19" w:rsidRDefault="00054F6D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56C204E7" w14:textId="77777777" w:rsidR="00670443" w:rsidRPr="00337E19" w:rsidRDefault="00670443" w:rsidP="00321380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Oxygen </w:t>
            </w:r>
            <w:r w:rsidR="00321380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pathway</w:t>
            </w: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 completed Y/N</w:t>
            </w:r>
          </w:p>
        </w:tc>
      </w:tr>
      <w:tr w:rsidR="00CC022E" w:rsidRPr="00337E19" w14:paraId="10802424" w14:textId="77777777" w:rsidTr="00CC022E">
        <w:trPr>
          <w:trHeight w:val="1443"/>
        </w:trPr>
        <w:tc>
          <w:tcPr>
            <w:tcW w:w="10800" w:type="dxa"/>
            <w:gridSpan w:val="5"/>
          </w:tcPr>
          <w:p w14:paraId="5FB153C2" w14:textId="7C7C7563" w:rsidR="00CC022E" w:rsidRPr="00FD741A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  <w:proofErr w:type="gramStart"/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lastRenderedPageBreak/>
              <w:t>Nutrition</w:t>
            </w:r>
            <w:r w:rsidR="00F851F2"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 </w:t>
            </w:r>
            <w:r w:rsidR="00FD741A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:</w:t>
            </w:r>
            <w:proofErr w:type="gramEnd"/>
            <w:r w:rsidR="00FD741A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 </w:t>
            </w:r>
            <w:r w:rsidR="00FD741A"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Referral to Dietician: Y/N   N/A</w:t>
            </w:r>
          </w:p>
          <w:p w14:paraId="30E71B42" w14:textId="77777777" w:rsidR="00F851F2" w:rsidRPr="00337E19" w:rsidRDefault="00F851F2" w:rsidP="00F851F2">
            <w:pPr>
              <w:pStyle w:val="BerksHealthmainbodytext"/>
              <w:ind w:right="283"/>
              <w:rPr>
                <w:sz w:val="22"/>
              </w:rPr>
            </w:pPr>
            <w:r w:rsidRPr="00337E19">
              <w:rPr>
                <w:sz w:val="22"/>
              </w:rPr>
              <w:t xml:space="preserve">Breast:  Y / N </w:t>
            </w:r>
          </w:p>
          <w:p w14:paraId="2D0D8E64" w14:textId="77777777" w:rsidR="00F851F2" w:rsidRPr="00337E19" w:rsidRDefault="00F851F2" w:rsidP="00F851F2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37E19">
              <w:rPr>
                <w:sz w:val="22"/>
              </w:rPr>
              <w:t>Bottle:  Y / N</w:t>
            </w:r>
          </w:p>
          <w:p w14:paraId="7C1C5CE1" w14:textId="271118CC" w:rsidR="00F851F2" w:rsidRDefault="00F851F2" w:rsidP="00F851F2">
            <w:pPr>
              <w:pStyle w:val="BerksHealthmainbodytext"/>
              <w:ind w:right="283"/>
              <w:rPr>
                <w:rFonts w:cs="Arial"/>
                <w:color w:val="FF0000"/>
                <w:sz w:val="22"/>
              </w:rPr>
            </w:pPr>
            <w:r w:rsidRPr="00FD741A">
              <w:rPr>
                <w:rFonts w:cs="Arial"/>
                <w:color w:val="FF0000"/>
                <w:sz w:val="22"/>
              </w:rPr>
              <w:t>Naso- Gastric:  Y / N</w:t>
            </w:r>
            <w:r w:rsidR="00FD741A" w:rsidRPr="00FD741A">
              <w:rPr>
                <w:rFonts w:cs="Arial"/>
                <w:color w:val="FF0000"/>
                <w:sz w:val="22"/>
              </w:rPr>
              <w:t xml:space="preserve">       </w:t>
            </w:r>
            <w:proofErr w:type="gramStart"/>
            <w:r w:rsidR="00FD741A" w:rsidRPr="00FD741A">
              <w:rPr>
                <w:rFonts w:cs="Arial"/>
                <w:color w:val="FF0000"/>
                <w:sz w:val="22"/>
              </w:rPr>
              <w:t xml:space="preserve">   (</w:t>
            </w:r>
            <w:proofErr w:type="gramEnd"/>
            <w:r w:rsidR="00FD741A" w:rsidRPr="00FD741A">
              <w:rPr>
                <w:rFonts w:cs="Arial"/>
                <w:color w:val="FF0000"/>
                <w:sz w:val="22"/>
              </w:rPr>
              <w:t xml:space="preserve">If Y please state size of NG): Size: </w:t>
            </w:r>
          </w:p>
          <w:p w14:paraId="61927478" w14:textId="3D2D7897" w:rsidR="00BF6E92" w:rsidRPr="00305F6E" w:rsidRDefault="00BF6E92" w:rsidP="00F851F2">
            <w:pPr>
              <w:pStyle w:val="BerksHealthmainbodytext"/>
              <w:ind w:right="283"/>
              <w:rPr>
                <w:rFonts w:cs="Arial"/>
                <w:b/>
                <w:bCs/>
                <w:sz w:val="22"/>
              </w:rPr>
            </w:pPr>
            <w:r w:rsidRPr="00305F6E">
              <w:rPr>
                <w:rFonts w:cs="Arial"/>
                <w:b/>
                <w:bCs/>
                <w:color w:val="FF0000"/>
                <w:sz w:val="22"/>
              </w:rPr>
              <w:t>Can NG tube be repassed in the home      Y/N</w:t>
            </w:r>
          </w:p>
          <w:p w14:paraId="672419AC" w14:textId="77777777" w:rsidR="00F851F2" w:rsidRPr="00337E19" w:rsidRDefault="00F851F2" w:rsidP="00F851F2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37E19">
              <w:rPr>
                <w:rFonts w:cs="Arial"/>
                <w:sz w:val="22"/>
              </w:rPr>
              <w:t>Gastrostomy:  Y / N</w:t>
            </w:r>
          </w:p>
          <w:p w14:paraId="6EF9D816" w14:textId="77777777" w:rsidR="00F851F2" w:rsidRPr="00337E19" w:rsidRDefault="00F851F2" w:rsidP="00F851F2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37E19">
              <w:rPr>
                <w:rFonts w:cs="Arial"/>
                <w:sz w:val="22"/>
              </w:rPr>
              <w:t>Jejunostomy:  Y / N</w:t>
            </w:r>
          </w:p>
          <w:p w14:paraId="01E3C6D2" w14:textId="77777777" w:rsidR="00F851F2" w:rsidRPr="00337E19" w:rsidRDefault="00F851F2" w:rsidP="00F851F2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37E19">
              <w:rPr>
                <w:rFonts w:cs="Arial"/>
                <w:sz w:val="22"/>
              </w:rPr>
              <w:t>Parenteral feeding:  Y / N</w:t>
            </w:r>
          </w:p>
          <w:p w14:paraId="1B485DA1" w14:textId="59ADC68B" w:rsidR="00FD741A" w:rsidRDefault="00F851F2" w:rsidP="00F851F2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37E19">
              <w:rPr>
                <w:rFonts w:cs="Arial"/>
                <w:sz w:val="22"/>
              </w:rPr>
              <w:t>Type and frequency of feed/feeding plan (</w:t>
            </w:r>
            <w:proofErr w:type="spellStart"/>
            <w:r w:rsidRPr="00337E19">
              <w:rPr>
                <w:rFonts w:cs="Arial"/>
                <w:sz w:val="22"/>
              </w:rPr>
              <w:t>mls</w:t>
            </w:r>
            <w:proofErr w:type="spellEnd"/>
            <w:r w:rsidRPr="00337E19">
              <w:rPr>
                <w:rFonts w:cs="Arial"/>
                <w:sz w:val="22"/>
              </w:rPr>
              <w:t>/kg):</w:t>
            </w:r>
          </w:p>
          <w:p w14:paraId="2E190276" w14:textId="67ED3CB3" w:rsidR="00F851F2" w:rsidRPr="00FD741A" w:rsidRDefault="00FD741A" w:rsidP="00FD741A">
            <w:pPr>
              <w:pStyle w:val="BerksHealthmainbodytext"/>
              <w:ind w:right="283"/>
              <w:rPr>
                <w:rFonts w:cs="Arial"/>
                <w:sz w:val="22"/>
              </w:rPr>
            </w:pPr>
            <w:r w:rsidRPr="00340280">
              <w:rPr>
                <w:rFonts w:cs="Arial"/>
                <w:color w:val="FF0000"/>
                <w:sz w:val="22"/>
              </w:rPr>
              <w:t>Abbott E-Reg completed: Y/N</w:t>
            </w:r>
          </w:p>
        </w:tc>
      </w:tr>
      <w:tr w:rsidR="00FD741A" w:rsidRPr="00337E19" w14:paraId="79C5E160" w14:textId="77777777" w:rsidTr="00CC022E">
        <w:trPr>
          <w:trHeight w:val="1443"/>
        </w:trPr>
        <w:tc>
          <w:tcPr>
            <w:tcW w:w="10800" w:type="dxa"/>
            <w:gridSpan w:val="5"/>
          </w:tcPr>
          <w:p w14:paraId="688C03CA" w14:textId="77777777" w:rsidR="00FD741A" w:rsidRPr="00FD741A" w:rsidRDefault="00FD741A" w:rsidP="00CC022E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  <w:r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Parental Competencies:</w:t>
            </w:r>
          </w:p>
          <w:p w14:paraId="6EDE9EFC" w14:textId="77777777" w:rsidR="00FD741A" w:rsidRPr="00FD741A" w:rsidRDefault="00FD741A" w:rsidP="00CC022E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  <w:r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Please list any competencies obtained/outstanding:</w:t>
            </w:r>
          </w:p>
          <w:p w14:paraId="4C395C4F" w14:textId="77777777" w:rsidR="00FD741A" w:rsidRPr="00FD741A" w:rsidRDefault="00FD741A" w:rsidP="00CC022E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</w:p>
          <w:p w14:paraId="769E443A" w14:textId="77777777" w:rsidR="00FD741A" w:rsidRPr="00FD741A" w:rsidRDefault="00FD741A" w:rsidP="00CC022E">
            <w:pPr>
              <w:spacing w:after="0" w:line="240" w:lineRule="auto"/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</w:pPr>
          </w:p>
          <w:p w14:paraId="13AD4893" w14:textId="227F7C0D" w:rsidR="00FD741A" w:rsidRPr="00337E19" w:rsidRDefault="00FD741A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FD741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>Competencies attached with referral: Y/N</w:t>
            </w:r>
            <w:r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 xml:space="preserve">       To be sent</w:t>
            </w:r>
            <w:r w:rsidR="00E960DA">
              <w:rPr>
                <w:rFonts w:eastAsia="Times New Roman" w:cs="Arial"/>
                <w:b/>
                <w:color w:val="FF0000"/>
                <w:sz w:val="22"/>
                <w:szCs w:val="24"/>
                <w:lang w:eastAsia="en-GB"/>
              </w:rPr>
              <w:t xml:space="preserve">: </w:t>
            </w:r>
          </w:p>
        </w:tc>
      </w:tr>
      <w:tr w:rsidR="00CC022E" w:rsidRPr="00337E19" w14:paraId="4EDC32BE" w14:textId="77777777" w:rsidTr="00CC022E">
        <w:trPr>
          <w:trHeight w:val="1125"/>
        </w:trPr>
        <w:tc>
          <w:tcPr>
            <w:tcW w:w="10800" w:type="dxa"/>
            <w:gridSpan w:val="5"/>
            <w:tcBorders>
              <w:bottom w:val="nil"/>
            </w:tcBorders>
          </w:tcPr>
          <w:p w14:paraId="76005BD2" w14:textId="25DFA78C" w:rsidR="00E960DA" w:rsidRPr="00E960DA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FF0000"/>
                <w:sz w:val="22"/>
                <w:lang w:eastAsia="en-GB"/>
              </w:rPr>
            </w:pPr>
            <w:r w:rsidRPr="00E960DA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>Wound Care Specific: Nature of wound:</w:t>
            </w:r>
          </w:p>
          <w:p w14:paraId="0A641ADE" w14:textId="77777777" w:rsidR="00E960DA" w:rsidRPr="00E960DA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FF0000"/>
                <w:sz w:val="22"/>
                <w:lang w:eastAsia="en-GB"/>
              </w:rPr>
            </w:pPr>
            <w:r w:rsidRPr="00E960DA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>Wound care required:</w:t>
            </w:r>
          </w:p>
          <w:p w14:paraId="444AD4B1" w14:textId="77777777" w:rsidR="00E960DA" w:rsidRPr="00E960DA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FF0000"/>
                <w:sz w:val="22"/>
                <w:lang w:eastAsia="en-GB"/>
              </w:rPr>
            </w:pPr>
          </w:p>
          <w:p w14:paraId="517401E6" w14:textId="77777777" w:rsidR="00E960DA" w:rsidRPr="00E960DA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FF0000"/>
                <w:sz w:val="22"/>
                <w:lang w:eastAsia="en-GB"/>
              </w:rPr>
            </w:pPr>
            <w:r w:rsidRPr="00E960DA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>Type of dressings/current care plan:</w:t>
            </w:r>
          </w:p>
          <w:p w14:paraId="5A747B3B" w14:textId="77777777" w:rsidR="00E960DA" w:rsidRPr="00E960DA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FF0000"/>
                <w:sz w:val="22"/>
                <w:lang w:eastAsia="en-GB"/>
              </w:rPr>
            </w:pPr>
          </w:p>
          <w:p w14:paraId="7F8FE8A0" w14:textId="3A44CAEA" w:rsidR="00E960DA" w:rsidRPr="00337E19" w:rsidRDefault="00E960DA" w:rsidP="00E960DA">
            <w:pPr>
              <w:pStyle w:val="BerksHealthmainbodytext"/>
              <w:ind w:right="283"/>
              <w:rPr>
                <w:rFonts w:eastAsia="Times New Roman" w:cs="Arial"/>
                <w:b/>
                <w:color w:val="auto"/>
                <w:sz w:val="22"/>
                <w:lang w:eastAsia="en-GB"/>
              </w:rPr>
            </w:pPr>
            <w:r w:rsidRPr="00E960DA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>Referral to Tissue Viability Y/N      N/A</w:t>
            </w:r>
            <w:r w:rsidR="00FB3E28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 xml:space="preserve">                 Podiatry if below </w:t>
            </w:r>
            <w:proofErr w:type="gramStart"/>
            <w:r w:rsidR="00FB3E28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>ankle  Y</w:t>
            </w:r>
            <w:proofErr w:type="gramEnd"/>
            <w:r w:rsidR="00FB3E28">
              <w:rPr>
                <w:rFonts w:eastAsia="Times New Roman" w:cs="Arial"/>
                <w:b/>
                <w:color w:val="FF0000"/>
                <w:sz w:val="22"/>
                <w:lang w:eastAsia="en-GB"/>
              </w:rPr>
              <w:t xml:space="preserve">/N </w:t>
            </w:r>
          </w:p>
        </w:tc>
      </w:tr>
      <w:tr w:rsidR="00CC022E" w:rsidRPr="00337E19" w14:paraId="50F34BE2" w14:textId="77777777" w:rsidTr="00131DC8">
        <w:trPr>
          <w:trHeight w:val="978"/>
        </w:trPr>
        <w:tc>
          <w:tcPr>
            <w:tcW w:w="5580" w:type="dxa"/>
            <w:gridSpan w:val="3"/>
            <w:tcBorders>
              <w:bottom w:val="nil"/>
            </w:tcBorders>
          </w:tcPr>
          <w:p w14:paraId="090085A3" w14:textId="77777777" w:rsidR="00CC022E" w:rsidRDefault="00131DC8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Skin/Wound:</w:t>
            </w:r>
          </w:p>
          <w:p w14:paraId="7413792E" w14:textId="77777777" w:rsidR="00A646D0" w:rsidRPr="00A646D0" w:rsidRDefault="00A646D0" w:rsidP="00CC022E">
            <w:pPr>
              <w:spacing w:after="0" w:line="240" w:lineRule="auto"/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</w:pPr>
            <w:r w:rsidRPr="00A646D0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Significant marks Y / N</w:t>
            </w:r>
          </w:p>
          <w:p w14:paraId="2A1CD80B" w14:textId="77777777" w:rsidR="00A646D0" w:rsidRPr="00A646D0" w:rsidRDefault="00A646D0" w:rsidP="00CC022E">
            <w:pPr>
              <w:spacing w:after="0" w:line="240" w:lineRule="auto"/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</w:pPr>
            <w:r w:rsidRPr="00A646D0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 xml:space="preserve">If </w:t>
            </w:r>
            <w:proofErr w:type="gramStart"/>
            <w:r w:rsidRPr="00A646D0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Y</w:t>
            </w:r>
            <w:proofErr w:type="gramEnd"/>
            <w:r w:rsidRPr="00A646D0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 xml:space="preserve"> please note:</w:t>
            </w:r>
          </w:p>
          <w:p w14:paraId="2F98DB10" w14:textId="77777777" w:rsidR="00A646D0" w:rsidRPr="00337E19" w:rsidRDefault="00A646D0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A646D0">
              <w:rPr>
                <w:rFonts w:eastAsia="Times New Roman" w:cs="Arial"/>
                <w:color w:val="auto"/>
                <w:sz w:val="22"/>
                <w:szCs w:val="24"/>
                <w:lang w:eastAsia="en-GB"/>
              </w:rPr>
              <w:t>Mongolian Blue spot:  Y / N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1618D014" w14:textId="77777777" w:rsidR="00CC022E" w:rsidRPr="00337E19" w:rsidRDefault="005862CB" w:rsidP="005862CB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cs="Arial"/>
                <w:b/>
                <w:sz w:val="22"/>
                <w:szCs w:val="24"/>
              </w:rPr>
              <w:t>Equipment/Dressings</w:t>
            </w:r>
            <w:r w:rsidR="00096FC6" w:rsidRPr="00337E19">
              <w:rPr>
                <w:rFonts w:cs="Arial"/>
                <w:b/>
                <w:sz w:val="22"/>
                <w:szCs w:val="24"/>
              </w:rPr>
              <w:t>:</w:t>
            </w:r>
            <w:r w:rsidRPr="00337E19">
              <w:rPr>
                <w:rFonts w:cs="Arial"/>
                <w:sz w:val="22"/>
                <w:szCs w:val="24"/>
              </w:rPr>
              <w:t xml:space="preserve"> </w:t>
            </w:r>
            <w:r w:rsidRPr="00337E19">
              <w:rPr>
                <w:rFonts w:cs="Arial"/>
                <w:b/>
                <w:sz w:val="22"/>
                <w:szCs w:val="24"/>
              </w:rPr>
              <w:t>(ordered supplied)</w:t>
            </w:r>
          </w:p>
        </w:tc>
      </w:tr>
      <w:tr w:rsidR="00CC022E" w:rsidRPr="00337E19" w14:paraId="1809DBC1" w14:textId="77777777" w:rsidTr="00795B47">
        <w:trPr>
          <w:trHeight w:val="2504"/>
        </w:trPr>
        <w:tc>
          <w:tcPr>
            <w:tcW w:w="5580" w:type="dxa"/>
            <w:gridSpan w:val="3"/>
            <w:tcBorders>
              <w:bottom w:val="nil"/>
            </w:tcBorders>
          </w:tcPr>
          <w:p w14:paraId="20B2F4EB" w14:textId="77777777" w:rsidR="00CC022E" w:rsidRPr="00337E19" w:rsidRDefault="00131DC8" w:rsidP="00096FC6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Are there any safeguarding concerns</w:t>
            </w:r>
            <w:r w:rsidR="00781F6F"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 xml:space="preserve"> or safeguarding history</w:t>
            </w: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?</w:t>
            </w:r>
          </w:p>
          <w:p w14:paraId="0C6AB0B8" w14:textId="77777777" w:rsidR="00131DC8" w:rsidRPr="00337E19" w:rsidRDefault="00131DC8" w:rsidP="00096FC6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740A320C" w14:textId="77777777" w:rsidR="00131DC8" w:rsidRPr="00337E19" w:rsidRDefault="00131DC8" w:rsidP="00096FC6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462EE0D5" w14:textId="77777777" w:rsidR="00131DC8" w:rsidRPr="00337E19" w:rsidRDefault="00131DC8" w:rsidP="00096FC6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0F742991" w14:textId="77777777" w:rsidR="00131DC8" w:rsidRPr="00337E19" w:rsidRDefault="00131DC8" w:rsidP="00096FC6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Are there any risks to visiting the child’s home?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766B5F83" w14:textId="77777777" w:rsidR="00CC022E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Source of Referral (ward, consultant, other professional):</w:t>
            </w:r>
          </w:p>
          <w:p w14:paraId="103C1B81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6CF7E187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7C93E4B0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Contact number:</w:t>
            </w:r>
          </w:p>
          <w:p w14:paraId="50B91C76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6885C3B1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Name of referring person:</w:t>
            </w:r>
          </w:p>
          <w:p w14:paraId="6EB13B8F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Signature of referring person:</w:t>
            </w:r>
          </w:p>
          <w:p w14:paraId="2046CA1F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  <w:p w14:paraId="56C4D3C3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  <w:r w:rsidRPr="00337E19"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  <w:t>Date</w:t>
            </w:r>
          </w:p>
          <w:p w14:paraId="57FCCB23" w14:textId="77777777" w:rsidR="00795B47" w:rsidRPr="00337E19" w:rsidRDefault="00795B47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  <w:tr w:rsidR="00CC022E" w:rsidRPr="00337E19" w14:paraId="3FA76E3A" w14:textId="77777777" w:rsidTr="00795B47">
        <w:trPr>
          <w:trHeight w:val="50"/>
        </w:trPr>
        <w:tc>
          <w:tcPr>
            <w:tcW w:w="3600" w:type="dxa"/>
            <w:gridSpan w:val="2"/>
            <w:tcBorders>
              <w:top w:val="nil"/>
            </w:tcBorders>
          </w:tcPr>
          <w:p w14:paraId="4D402D04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1980" w:type="dxa"/>
          </w:tcPr>
          <w:p w14:paraId="320BCB3F" w14:textId="77777777" w:rsidR="00CC022E" w:rsidRPr="00337E19" w:rsidRDefault="00CC022E" w:rsidP="00CC022E">
            <w:pPr>
              <w:spacing w:after="0" w:line="240" w:lineRule="auto"/>
              <w:ind w:left="117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3600" w:type="dxa"/>
            <w:tcBorders>
              <w:top w:val="nil"/>
            </w:tcBorders>
          </w:tcPr>
          <w:p w14:paraId="0980ECBB" w14:textId="77777777" w:rsidR="00CC022E" w:rsidRPr="00337E19" w:rsidRDefault="00CC022E" w:rsidP="00CC022E">
            <w:pPr>
              <w:spacing w:after="0" w:line="240" w:lineRule="auto"/>
              <w:ind w:left="117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  <w:tc>
          <w:tcPr>
            <w:tcW w:w="1620" w:type="dxa"/>
          </w:tcPr>
          <w:p w14:paraId="3206884B" w14:textId="77777777" w:rsidR="00CC022E" w:rsidRPr="00337E19" w:rsidRDefault="00CC022E" w:rsidP="00CC022E">
            <w:pPr>
              <w:spacing w:after="0" w:line="240" w:lineRule="auto"/>
              <w:rPr>
                <w:rFonts w:eastAsia="Times New Roman" w:cs="Arial"/>
                <w:b/>
                <w:color w:val="auto"/>
                <w:sz w:val="22"/>
                <w:szCs w:val="24"/>
                <w:lang w:eastAsia="en-GB"/>
              </w:rPr>
            </w:pPr>
          </w:p>
        </w:tc>
      </w:tr>
    </w:tbl>
    <w:p w14:paraId="153C7DC4" w14:textId="77777777" w:rsidR="00CC022E" w:rsidRPr="00337E19" w:rsidRDefault="00CC022E" w:rsidP="00CC022E">
      <w:pPr>
        <w:pStyle w:val="Footer"/>
        <w:jc w:val="center"/>
        <w:rPr>
          <w:rFonts w:cs="Arial"/>
          <w:sz w:val="22"/>
          <w:szCs w:val="24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0513"/>
      </w:tblGrid>
      <w:tr w:rsidR="00131DC8" w:rsidRPr="00337E19" w14:paraId="5E9FBB73" w14:textId="77777777" w:rsidTr="00131DC8">
        <w:tc>
          <w:tcPr>
            <w:tcW w:w="10739" w:type="dxa"/>
          </w:tcPr>
          <w:p w14:paraId="4CB181BF" w14:textId="77777777" w:rsidR="00131DC8" w:rsidRPr="00337E19" w:rsidRDefault="00131DC8" w:rsidP="00CC022E">
            <w:pPr>
              <w:pStyle w:val="BerksHealthmainbodytext"/>
              <w:rPr>
                <w:rFonts w:cs="Arial"/>
                <w:b/>
                <w:sz w:val="22"/>
              </w:rPr>
            </w:pPr>
          </w:p>
          <w:p w14:paraId="50CB6968" w14:textId="3BF4D442" w:rsidR="00131DC8" w:rsidRPr="00337E19" w:rsidRDefault="00131DC8" w:rsidP="00CC022E">
            <w:pPr>
              <w:pStyle w:val="BerksHealthmainbodytext"/>
              <w:rPr>
                <w:rFonts w:cs="Arial"/>
                <w:b/>
                <w:sz w:val="22"/>
              </w:rPr>
            </w:pPr>
            <w:r w:rsidRPr="00337E19">
              <w:rPr>
                <w:rFonts w:cs="Arial"/>
                <w:b/>
                <w:sz w:val="22"/>
              </w:rPr>
              <w:t xml:space="preserve">Please return this referral form by secure email to the </w:t>
            </w:r>
            <w:r w:rsidR="00187E84">
              <w:rPr>
                <w:rFonts w:cs="Arial"/>
                <w:b/>
                <w:sz w:val="22"/>
              </w:rPr>
              <w:t xml:space="preserve">email </w:t>
            </w:r>
            <w:r w:rsidRPr="00337E19">
              <w:rPr>
                <w:rFonts w:cs="Arial"/>
                <w:b/>
                <w:sz w:val="22"/>
              </w:rPr>
              <w:t>address</w:t>
            </w:r>
            <w:r w:rsidR="00187E84">
              <w:rPr>
                <w:rFonts w:cs="Arial"/>
                <w:b/>
                <w:sz w:val="22"/>
              </w:rPr>
              <w:t xml:space="preserve"> below:</w:t>
            </w:r>
          </w:p>
          <w:p w14:paraId="21D3F66D" w14:textId="3541C3AA" w:rsidR="00131DC8" w:rsidRDefault="00241D1F" w:rsidP="00CC022E">
            <w:pPr>
              <w:pStyle w:val="BerksHealthmainbodytext"/>
              <w:rPr>
                <w:rFonts w:cs="Arial"/>
                <w:sz w:val="22"/>
              </w:rPr>
            </w:pPr>
            <w:hyperlink r:id="rId11" w:history="1">
              <w:r w:rsidRPr="00594418">
                <w:rPr>
                  <w:rStyle w:val="Hyperlink"/>
                  <w:rFonts w:cs="Arial"/>
                  <w:sz w:val="22"/>
                </w:rPr>
                <w:t>childrenscommunitynursingwest@berkshire.nhs.u</w:t>
              </w:r>
              <w:r w:rsidRPr="00594418">
                <w:rPr>
                  <w:rStyle w:val="Hyperlink"/>
                  <w:rFonts w:cs="Arial"/>
                  <w:sz w:val="22"/>
                </w:rPr>
                <w:t>k</w:t>
              </w:r>
            </w:hyperlink>
          </w:p>
          <w:p w14:paraId="5B1E6883" w14:textId="0413D6DD" w:rsidR="00131DC8" w:rsidRPr="00337E19" w:rsidRDefault="00131DC8" w:rsidP="00CC022E">
            <w:pPr>
              <w:pStyle w:val="BerksHealthmainbodytext"/>
              <w:rPr>
                <w:rFonts w:cs="Arial"/>
                <w:sz w:val="22"/>
              </w:rPr>
            </w:pPr>
          </w:p>
          <w:p w14:paraId="389C48C0" w14:textId="77777777" w:rsidR="00131DC8" w:rsidRPr="00337E19" w:rsidRDefault="00131DC8" w:rsidP="00CC022E">
            <w:pPr>
              <w:pStyle w:val="BerksHealthmainbodytext"/>
              <w:rPr>
                <w:rFonts w:cs="Arial"/>
                <w:sz w:val="22"/>
              </w:rPr>
            </w:pPr>
          </w:p>
        </w:tc>
      </w:tr>
    </w:tbl>
    <w:p w14:paraId="30E7127B" w14:textId="77777777" w:rsidR="003245CD" w:rsidRDefault="003245CD" w:rsidP="00CC022E">
      <w:pPr>
        <w:pStyle w:val="BerksHealthmainbodytext"/>
        <w:rPr>
          <w:rFonts w:cs="Arial"/>
          <w:sz w:val="18"/>
          <w:szCs w:val="20"/>
        </w:rPr>
      </w:pPr>
    </w:p>
    <w:p w14:paraId="213003C9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205CD2C5" w14:textId="5FC83A98" w:rsidR="006469EB" w:rsidRPr="00C14310" w:rsidRDefault="006469EB" w:rsidP="00C14310">
      <w:pPr>
        <w:pStyle w:val="BerksHealthmainbodytext"/>
        <w:jc w:val="center"/>
        <w:rPr>
          <w:rFonts w:cs="Arial"/>
          <w:b/>
          <w:bCs/>
          <w:color w:val="FF0000"/>
          <w:sz w:val="36"/>
          <w:szCs w:val="36"/>
        </w:rPr>
      </w:pPr>
      <w:r w:rsidRPr="00050A0A">
        <w:rPr>
          <w:rFonts w:cs="Arial"/>
          <w:b/>
          <w:bCs/>
          <w:color w:val="FF0000"/>
          <w:sz w:val="36"/>
          <w:szCs w:val="36"/>
          <w:highlight w:val="yellow"/>
        </w:rPr>
        <w:t xml:space="preserve">Incomplete referrals will be </w:t>
      </w:r>
      <w:r w:rsidR="00C14310" w:rsidRPr="00050A0A">
        <w:rPr>
          <w:rFonts w:cs="Arial"/>
          <w:b/>
          <w:bCs/>
          <w:color w:val="FF0000"/>
          <w:sz w:val="36"/>
          <w:szCs w:val="36"/>
          <w:highlight w:val="yellow"/>
        </w:rPr>
        <w:t>returned</w:t>
      </w:r>
    </w:p>
    <w:p w14:paraId="1319BAEF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717C6929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13043ADA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08BF3369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42A48D52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338DB7AB" w14:textId="77777777" w:rsidR="004D6665" w:rsidRDefault="004D6665" w:rsidP="004D6665">
      <w:pPr>
        <w:pStyle w:val="BerksHealthmainbodytext"/>
        <w:jc w:val="center"/>
        <w:rPr>
          <w:b/>
          <w:color w:val="auto"/>
          <w:sz w:val="36"/>
        </w:rPr>
      </w:pPr>
    </w:p>
    <w:p w14:paraId="7392518E" w14:textId="04BC7A6B" w:rsidR="004D6665" w:rsidRPr="006469EB" w:rsidRDefault="004D6665" w:rsidP="004D6665">
      <w:pPr>
        <w:pStyle w:val="BerksHealthmainbodytext"/>
        <w:jc w:val="center"/>
        <w:rPr>
          <w:b/>
          <w:color w:val="FF0000"/>
          <w:sz w:val="36"/>
        </w:rPr>
      </w:pPr>
      <w:r w:rsidRPr="006469EB">
        <w:rPr>
          <w:b/>
          <w:color w:val="FF0000"/>
          <w:sz w:val="36"/>
        </w:rPr>
        <w:t>Children’s Community Nursing Referral</w:t>
      </w:r>
      <w:r w:rsidR="00B5754F">
        <w:rPr>
          <w:b/>
          <w:color w:val="FF0000"/>
          <w:sz w:val="36"/>
        </w:rPr>
        <w:t>/</w:t>
      </w:r>
      <w:r w:rsidR="00050A0A">
        <w:rPr>
          <w:b/>
          <w:color w:val="FF0000"/>
          <w:sz w:val="36"/>
        </w:rPr>
        <w:t>discharge</w:t>
      </w:r>
      <w:r w:rsidRPr="006469EB">
        <w:rPr>
          <w:b/>
          <w:color w:val="FF0000"/>
          <w:sz w:val="36"/>
        </w:rPr>
        <w:t xml:space="preserve"> Form</w:t>
      </w:r>
    </w:p>
    <w:p w14:paraId="4F4F9BFD" w14:textId="4E6DB679" w:rsidR="004D6665" w:rsidRPr="006469EB" w:rsidRDefault="004D6665" w:rsidP="004D6665">
      <w:pPr>
        <w:pStyle w:val="BerksHealthmainbodytext"/>
        <w:jc w:val="center"/>
        <w:rPr>
          <w:b/>
          <w:color w:val="FF0000"/>
          <w:sz w:val="36"/>
        </w:rPr>
      </w:pPr>
      <w:r w:rsidRPr="006469EB">
        <w:rPr>
          <w:b/>
          <w:color w:val="FF0000"/>
          <w:sz w:val="36"/>
        </w:rPr>
        <w:t>Part 2</w:t>
      </w:r>
    </w:p>
    <w:p w14:paraId="60729799" w14:textId="77777777" w:rsidR="004D6665" w:rsidRPr="006469EB" w:rsidRDefault="004D6665" w:rsidP="00CC022E">
      <w:pPr>
        <w:pStyle w:val="BerksHealthmainbodytext"/>
        <w:rPr>
          <w:rFonts w:cs="Arial"/>
          <w:color w:val="FF0000"/>
          <w:sz w:val="18"/>
          <w:szCs w:val="20"/>
        </w:rPr>
      </w:pPr>
    </w:p>
    <w:p w14:paraId="3ABDB95A" w14:textId="26FFFFDE" w:rsidR="00610F72" w:rsidRPr="006469EB" w:rsidRDefault="00610F72" w:rsidP="00610F72">
      <w:pPr>
        <w:spacing w:line="276" w:lineRule="auto"/>
        <w:jc w:val="center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610F72">
        <w:rPr>
          <w:rFonts w:asciiTheme="minorHAnsi" w:eastAsia="Times New Roman" w:hAnsiTheme="minorHAnsi" w:cstheme="minorHAnsi"/>
          <w:color w:val="auto"/>
          <w:sz w:val="28"/>
          <w:szCs w:val="28"/>
        </w:rPr>
        <w:t>Please keep CCN</w:t>
      </w:r>
      <w:r w:rsidRPr="006469EB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team</w:t>
      </w:r>
      <w:r w:rsidRPr="00610F72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informed when patient is discharged home.</w:t>
      </w:r>
    </w:p>
    <w:p w14:paraId="16235DF5" w14:textId="3A05AD72" w:rsidR="00241D1F" w:rsidRDefault="00610F72" w:rsidP="00241D1F">
      <w:pPr>
        <w:spacing w:line="276" w:lineRule="auto"/>
        <w:jc w:val="center"/>
        <w:rPr>
          <w:rFonts w:asciiTheme="minorHAnsi" w:eastAsia="Times New Roman" w:hAnsiTheme="minorHAnsi" w:cstheme="minorHAnsi"/>
          <w:color w:val="auto"/>
          <w:sz w:val="28"/>
          <w:szCs w:val="28"/>
        </w:rPr>
      </w:pPr>
      <w:r w:rsidRPr="00610F72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On </w:t>
      </w:r>
      <w:r w:rsidRPr="006469EB">
        <w:rPr>
          <w:rFonts w:asciiTheme="minorHAnsi" w:eastAsia="Times New Roman" w:hAnsiTheme="minorHAnsi" w:cstheme="minorHAnsi"/>
          <w:color w:val="auto"/>
          <w:sz w:val="28"/>
          <w:szCs w:val="28"/>
        </w:rPr>
        <w:t>discharge,</w:t>
      </w:r>
      <w:r w:rsidRPr="00610F72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please ensure the</w:t>
      </w:r>
      <w:r w:rsidRPr="006469EB">
        <w:rPr>
          <w:rFonts w:asciiTheme="minorHAnsi" w:eastAsia="Times New Roman" w:hAnsiTheme="minorHAnsi" w:cstheme="minorHAnsi"/>
          <w:color w:val="auto"/>
          <w:sz w:val="28"/>
          <w:szCs w:val="28"/>
        </w:rPr>
        <w:t xml:space="preserve"> following has been completed and this form emailed to the CCN Team: </w:t>
      </w:r>
      <w:hyperlink r:id="rId12" w:history="1">
        <w:r w:rsidR="00241D1F" w:rsidRPr="00594418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childrenscommunitynursingwest@berkshire.nhs.u</w:t>
        </w:r>
        <w:r w:rsidR="00241D1F" w:rsidRPr="00594418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k</w:t>
        </w:r>
      </w:hyperlink>
    </w:p>
    <w:p w14:paraId="2524BB35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1418"/>
        <w:gridCol w:w="1276"/>
        <w:gridCol w:w="1417"/>
      </w:tblGrid>
      <w:tr w:rsidR="00895356" w:rsidRPr="00895356" w14:paraId="0D4F05EE" w14:textId="77777777" w:rsidTr="00CB170B">
        <w:tc>
          <w:tcPr>
            <w:tcW w:w="3924" w:type="dxa"/>
          </w:tcPr>
          <w:p w14:paraId="19BEC259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  <w:t>DISCHARGE CHECK LIST</w:t>
            </w:r>
          </w:p>
        </w:tc>
        <w:tc>
          <w:tcPr>
            <w:tcW w:w="1418" w:type="dxa"/>
          </w:tcPr>
          <w:p w14:paraId="4632A11B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  <w:t>YES</w:t>
            </w:r>
          </w:p>
        </w:tc>
        <w:tc>
          <w:tcPr>
            <w:tcW w:w="1276" w:type="dxa"/>
          </w:tcPr>
          <w:p w14:paraId="1F5B5B4F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  <w:t>NO</w:t>
            </w:r>
          </w:p>
        </w:tc>
        <w:tc>
          <w:tcPr>
            <w:tcW w:w="1417" w:type="dxa"/>
          </w:tcPr>
          <w:p w14:paraId="0ECA98A7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8"/>
              </w:rPr>
              <w:t>N/A</w:t>
            </w:r>
          </w:p>
        </w:tc>
      </w:tr>
      <w:tr w:rsidR="00895356" w:rsidRPr="00895356" w14:paraId="4CE04CA2" w14:textId="77777777" w:rsidTr="00CB170B">
        <w:tc>
          <w:tcPr>
            <w:tcW w:w="3924" w:type="dxa"/>
          </w:tcPr>
          <w:p w14:paraId="2BA324F9" w14:textId="53C4AFFC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CCN referral form completed</w:t>
            </w:r>
            <w:r w:rsidR="00E71F9F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,</w:t>
            </w: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emailed</w:t>
            </w:r>
            <w:r w:rsidR="00E71F9F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&amp; accepted: named CCN: ……………………</w:t>
            </w:r>
          </w:p>
        </w:tc>
        <w:tc>
          <w:tcPr>
            <w:tcW w:w="1418" w:type="dxa"/>
          </w:tcPr>
          <w:p w14:paraId="2CCE3010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7D1693DA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6632FB51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302FC78B" w14:textId="77777777" w:rsidTr="00CB170B">
        <w:tc>
          <w:tcPr>
            <w:tcW w:w="3924" w:type="dxa"/>
          </w:tcPr>
          <w:p w14:paraId="53E8C681" w14:textId="1C24AE81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TTOS (including Milk feeds</w:t>
            </w:r>
            <w:r w:rsidR="00F849EE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,</w:t>
            </w: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 </w:t>
            </w:r>
            <w:r w:rsidR="00F849EE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hepsal/saline &amp; </w:t>
            </w: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dressings)</w:t>
            </w:r>
          </w:p>
        </w:tc>
        <w:tc>
          <w:tcPr>
            <w:tcW w:w="1418" w:type="dxa"/>
          </w:tcPr>
          <w:p w14:paraId="24143308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5F69086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4F133D9E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39A03162" w14:textId="77777777" w:rsidTr="00CB170B">
        <w:tc>
          <w:tcPr>
            <w:tcW w:w="3924" w:type="dxa"/>
          </w:tcPr>
          <w:p w14:paraId="3406DD9D" w14:textId="3B062CD7" w:rsidR="00994FA9" w:rsidRPr="00895356" w:rsidRDefault="001541AD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Plastics (NG tube, giving sets, syringes etc at least one week supply)</w:t>
            </w:r>
          </w:p>
        </w:tc>
        <w:tc>
          <w:tcPr>
            <w:tcW w:w="1418" w:type="dxa"/>
          </w:tcPr>
          <w:p w14:paraId="067099C5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28C7C3DB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12B15F42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43159BC4" w14:textId="77777777" w:rsidTr="00CB170B">
        <w:tc>
          <w:tcPr>
            <w:tcW w:w="3924" w:type="dxa"/>
          </w:tcPr>
          <w:p w14:paraId="51933E3D" w14:textId="3EECAF39" w:rsidR="00895356" w:rsidRPr="00895356" w:rsidRDefault="00AF45D4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Copy of parent competencies for CCN</w:t>
            </w:r>
          </w:p>
        </w:tc>
        <w:tc>
          <w:tcPr>
            <w:tcW w:w="1418" w:type="dxa"/>
          </w:tcPr>
          <w:p w14:paraId="18C7887F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9CC3DEA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6B700250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74AABB4B" w14:textId="77777777" w:rsidTr="00CB170B">
        <w:tc>
          <w:tcPr>
            <w:tcW w:w="3924" w:type="dxa"/>
          </w:tcPr>
          <w:p w14:paraId="2F058CD7" w14:textId="6078B255" w:rsidR="00895356" w:rsidRPr="00895356" w:rsidRDefault="00895356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Pink </w:t>
            </w:r>
            <w:r w:rsidR="00B73A3A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BHFT </w:t>
            </w:r>
            <w:r w:rsidRPr="00895356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Prescription Chart for CCN</w:t>
            </w:r>
          </w:p>
        </w:tc>
        <w:tc>
          <w:tcPr>
            <w:tcW w:w="1418" w:type="dxa"/>
          </w:tcPr>
          <w:p w14:paraId="02F8D765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1F6BF584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0BB688CC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0D32F508" w14:textId="77777777" w:rsidTr="00CB170B">
        <w:tc>
          <w:tcPr>
            <w:tcW w:w="3924" w:type="dxa"/>
          </w:tcPr>
          <w:p w14:paraId="54E02D7F" w14:textId="6D224AA6" w:rsidR="00895356" w:rsidRPr="00895356" w:rsidRDefault="00B73A3A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Open Access Letter to RBH/ED</w:t>
            </w:r>
          </w:p>
        </w:tc>
        <w:tc>
          <w:tcPr>
            <w:tcW w:w="1418" w:type="dxa"/>
          </w:tcPr>
          <w:p w14:paraId="373E47B7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6B520481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4483BE93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59381214" w14:textId="77777777" w:rsidTr="00CB170B">
        <w:tc>
          <w:tcPr>
            <w:tcW w:w="3924" w:type="dxa"/>
          </w:tcPr>
          <w:p w14:paraId="76EEEF65" w14:textId="73879796" w:rsidR="00895356" w:rsidRPr="00895356" w:rsidRDefault="00F849EE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Equipment </w:t>
            </w:r>
            <w:r w:rsidR="00E71F9F"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ordered/supplied</w:t>
            </w:r>
          </w:p>
        </w:tc>
        <w:tc>
          <w:tcPr>
            <w:tcW w:w="1418" w:type="dxa"/>
          </w:tcPr>
          <w:p w14:paraId="4762FE6F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BC7D532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7C4AB614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  <w:tr w:rsidR="00895356" w:rsidRPr="00895356" w14:paraId="356C7AB0" w14:textId="77777777" w:rsidTr="00CB170B">
        <w:tc>
          <w:tcPr>
            <w:tcW w:w="3924" w:type="dxa"/>
          </w:tcPr>
          <w:p w14:paraId="081E9AC9" w14:textId="089E6E33" w:rsidR="00895356" w:rsidRPr="006469EB" w:rsidRDefault="006469EB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6469EB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Additional: please list</w:t>
            </w:r>
          </w:p>
          <w:p w14:paraId="32E66A0F" w14:textId="77777777" w:rsidR="006469EB" w:rsidRPr="006469EB" w:rsidRDefault="006469EB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</w:p>
          <w:p w14:paraId="55BA5FF6" w14:textId="77777777" w:rsidR="006469EB" w:rsidRPr="006469EB" w:rsidRDefault="006469EB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</w:p>
          <w:p w14:paraId="571A69FF" w14:textId="4C7F966B" w:rsidR="006469EB" w:rsidRPr="00895356" w:rsidRDefault="006469EB" w:rsidP="00895356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</w:p>
        </w:tc>
        <w:tc>
          <w:tcPr>
            <w:tcW w:w="1418" w:type="dxa"/>
          </w:tcPr>
          <w:p w14:paraId="2B614896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4E2A5A03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49CC15C8" w14:textId="77777777" w:rsidR="00895356" w:rsidRPr="00895356" w:rsidRDefault="00895356" w:rsidP="00895356">
            <w:pPr>
              <w:jc w:val="both"/>
              <w:rPr>
                <w:rFonts w:asciiTheme="minorHAnsi" w:eastAsia="Times New Roman" w:hAnsiTheme="minorHAnsi" w:cstheme="minorHAnsi"/>
                <w:b/>
                <w:color w:val="auto"/>
                <w:sz w:val="22"/>
              </w:rPr>
            </w:pPr>
          </w:p>
        </w:tc>
      </w:tr>
    </w:tbl>
    <w:p w14:paraId="51F9DB2B" w14:textId="77777777" w:rsidR="00491BE5" w:rsidRDefault="00491BE5" w:rsidP="00CC022E">
      <w:pPr>
        <w:pStyle w:val="BerksHealthmainbodytext"/>
        <w:rPr>
          <w:rFonts w:cs="Arial"/>
          <w:sz w:val="18"/>
          <w:szCs w:val="20"/>
        </w:rPr>
      </w:pPr>
    </w:p>
    <w:p w14:paraId="228D500C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3FBE4355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3E04FADF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3FB38DA1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3C381DDC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1DF6D76A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61252F3B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7950D2FD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24F34C79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62E5B4E5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05DEFFEA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13D09BDE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02D9134B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2DA0FDFE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7CAF8EE0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5890A6E4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24E4B0EE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4C9AC1F9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53190574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0CFEA93E" w14:textId="77777777" w:rsidR="00241D1F" w:rsidRDefault="00241D1F" w:rsidP="00CC022E">
      <w:pPr>
        <w:pStyle w:val="BerksHealthmainbodytext"/>
        <w:rPr>
          <w:rFonts w:cs="Arial"/>
          <w:sz w:val="18"/>
          <w:szCs w:val="20"/>
        </w:rPr>
      </w:pPr>
    </w:p>
    <w:p w14:paraId="65E977F9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p w14:paraId="1A77691D" w14:textId="31412377" w:rsidR="0027737D" w:rsidRPr="00C41F01" w:rsidRDefault="005F18B1" w:rsidP="00C41F01">
      <w:pPr>
        <w:pStyle w:val="BerksHealthmainbodytext"/>
        <w:jc w:val="center"/>
        <w:rPr>
          <w:rFonts w:cs="Arial"/>
          <w:b/>
          <w:bCs/>
          <w:color w:val="FF0000"/>
          <w:sz w:val="32"/>
          <w:szCs w:val="32"/>
        </w:rPr>
      </w:pPr>
      <w:r w:rsidRPr="00C41F01">
        <w:rPr>
          <w:rFonts w:cs="Arial"/>
          <w:b/>
          <w:bCs/>
          <w:color w:val="FF0000"/>
          <w:sz w:val="32"/>
          <w:szCs w:val="32"/>
        </w:rPr>
        <w:lastRenderedPageBreak/>
        <w:t>Referral Reference Guide</w:t>
      </w:r>
    </w:p>
    <w:p w14:paraId="3F447226" w14:textId="77777777" w:rsidR="0027737D" w:rsidRDefault="0027737D" w:rsidP="00CC022E">
      <w:pPr>
        <w:pStyle w:val="BerksHealthmainbodytext"/>
        <w:rPr>
          <w:rFonts w:cs="Arial"/>
          <w:sz w:val="18"/>
          <w:szCs w:val="20"/>
        </w:rPr>
      </w:pP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656"/>
        <w:gridCol w:w="6379"/>
      </w:tblGrid>
      <w:tr w:rsidR="0027737D" w:rsidRPr="0027737D" w14:paraId="09A627AA" w14:textId="77777777" w:rsidTr="00CB170B">
        <w:tc>
          <w:tcPr>
            <w:tcW w:w="1656" w:type="dxa"/>
          </w:tcPr>
          <w:p w14:paraId="5DE533D1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Nursing Need</w:t>
            </w:r>
          </w:p>
        </w:tc>
        <w:tc>
          <w:tcPr>
            <w:tcW w:w="6379" w:type="dxa"/>
          </w:tcPr>
          <w:p w14:paraId="3D01D070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Additional</w:t>
            </w:r>
          </w:p>
        </w:tc>
      </w:tr>
      <w:tr w:rsidR="0027737D" w:rsidRPr="0027737D" w14:paraId="3E5BC3E0" w14:textId="77777777" w:rsidTr="00CB170B">
        <w:tc>
          <w:tcPr>
            <w:tcW w:w="1656" w:type="dxa"/>
          </w:tcPr>
          <w:p w14:paraId="464C6978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Naso Gastric feeds</w:t>
            </w:r>
          </w:p>
        </w:tc>
        <w:tc>
          <w:tcPr>
            <w:tcW w:w="6379" w:type="dxa"/>
          </w:tcPr>
          <w:p w14:paraId="7C76E9B8" w14:textId="77777777" w:rsidR="0027737D" w:rsidRPr="0027737D" w:rsidRDefault="0027737D" w:rsidP="0027737D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Referral to inpatient dietician</w:t>
            </w:r>
          </w:p>
          <w:p w14:paraId="78F142D5" w14:textId="77777777" w:rsidR="0027737D" w:rsidRPr="0027737D" w:rsidRDefault="0027737D" w:rsidP="0027737D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Parent/carer NG competencies (copy for CCN)</w:t>
            </w:r>
          </w:p>
          <w:p w14:paraId="5A9DE37B" w14:textId="77777777" w:rsidR="0027737D" w:rsidRPr="0027737D" w:rsidRDefault="0027737D" w:rsidP="0027737D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Abbott e-reg set up (dieticians will assist/advice)</w:t>
            </w:r>
          </w:p>
          <w:p w14:paraId="762CDA7E" w14:textId="77777777" w:rsidR="0027737D" w:rsidRPr="0027737D" w:rsidRDefault="0027737D" w:rsidP="0027737D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If applicable Abbott pump training: 0800 0183799</w:t>
            </w:r>
          </w:p>
          <w:p w14:paraId="31C71ACC" w14:textId="77777777" w:rsidR="0027737D" w:rsidRPr="0027737D" w:rsidRDefault="0027737D" w:rsidP="0027737D">
            <w:pPr>
              <w:numPr>
                <w:ilvl w:val="0"/>
                <w:numId w:val="9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At least 1 week supply of plastics, milk etc from Ward </w:t>
            </w:r>
          </w:p>
        </w:tc>
      </w:tr>
      <w:tr w:rsidR="0027737D" w:rsidRPr="0027737D" w14:paraId="7DD5D462" w14:textId="77777777" w:rsidTr="00CB170B">
        <w:tc>
          <w:tcPr>
            <w:tcW w:w="1656" w:type="dxa"/>
          </w:tcPr>
          <w:p w14:paraId="617631F4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Oxygen dependant </w:t>
            </w:r>
          </w:p>
        </w:tc>
        <w:tc>
          <w:tcPr>
            <w:tcW w:w="6379" w:type="dxa"/>
          </w:tcPr>
          <w:p w14:paraId="0E6745B8" w14:textId="77777777" w:rsidR="0027737D" w:rsidRPr="0027737D" w:rsidRDefault="0027737D" w:rsidP="0027737D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Please commence Home Oxygen pathway: RBH intranet </w:t>
            </w:r>
          </w:p>
          <w:p w14:paraId="2AEA62C9" w14:textId="77777777" w:rsidR="0027737D" w:rsidRPr="0027737D" w:rsidRDefault="0027737D" w:rsidP="0027737D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b/>
                <w:color w:val="auto"/>
                <w:sz w:val="22"/>
                <w:u w:val="single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Ward to arrange HOOF, Risk Assessment &amp; oxygen home delivery (Dolby website:</w:t>
            </w:r>
            <w:r w:rsidRPr="0027737D">
              <w:rPr>
                <w:rFonts w:eastAsia="Times New Roman" w:cs="Arial"/>
                <w:color w:val="0000FF"/>
                <w:sz w:val="21"/>
                <w:szCs w:val="21"/>
                <w:u w:val="single"/>
                <w:lang w:val="en"/>
              </w:rPr>
              <w:t xml:space="preserve"> </w:t>
            </w:r>
            <w:proofErr w:type="gramStart"/>
            <w:r w:rsidRPr="0027737D">
              <w:rPr>
                <w:rFonts w:eastAsia="Times New Roman" w:cs="Arial"/>
                <w:color w:val="006D21"/>
                <w:sz w:val="21"/>
                <w:szCs w:val="21"/>
                <w:lang w:val="en"/>
              </w:rPr>
              <w:t>www.dolbyvivisol.com</w:t>
            </w: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 .</w:t>
            </w:r>
            <w:proofErr w:type="gramEnd"/>
          </w:p>
          <w:p w14:paraId="7CDC82AC" w14:textId="77777777" w:rsidR="0027737D" w:rsidRPr="0027737D" w:rsidRDefault="0027737D" w:rsidP="0027737D">
            <w:pPr>
              <w:ind w:left="720"/>
              <w:rPr>
                <w:rFonts w:asciiTheme="minorHAnsi" w:eastAsia="Times New Roman" w:hAnsiTheme="minorHAnsi" w:cstheme="minorHAnsi"/>
                <w:b/>
                <w:color w:val="auto"/>
                <w:sz w:val="22"/>
                <w:u w:val="single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 </w:t>
            </w: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 w:val="22"/>
                <w:u w:val="single"/>
              </w:rPr>
              <w:t xml:space="preserve">Need at least 24 hours notice unless emergency. </w:t>
            </w:r>
          </w:p>
          <w:p w14:paraId="328DEF87" w14:textId="77777777" w:rsidR="0027737D" w:rsidRPr="0027737D" w:rsidRDefault="0027737D" w:rsidP="0027737D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BLS training for parents/carers</w:t>
            </w:r>
          </w:p>
          <w:p w14:paraId="0A2AEF61" w14:textId="77777777" w:rsidR="0027737D" w:rsidRPr="0027737D" w:rsidRDefault="0027737D" w:rsidP="0027737D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Oxygen competencies to be completed (copy for CCN)</w:t>
            </w:r>
          </w:p>
          <w:p w14:paraId="2C2E0DD8" w14:textId="77777777" w:rsidR="0027737D" w:rsidRPr="0027737D" w:rsidRDefault="0027737D" w:rsidP="0027737D">
            <w:pPr>
              <w:numPr>
                <w:ilvl w:val="0"/>
                <w:numId w:val="10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Oxygen escalation plan if required </w:t>
            </w:r>
          </w:p>
        </w:tc>
      </w:tr>
      <w:tr w:rsidR="0027737D" w:rsidRPr="0027737D" w14:paraId="0EECBBE1" w14:textId="77777777" w:rsidTr="00CB170B">
        <w:tc>
          <w:tcPr>
            <w:tcW w:w="1656" w:type="dxa"/>
          </w:tcPr>
          <w:p w14:paraId="0F41A74B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 xml:space="preserve">Equipment </w:t>
            </w:r>
          </w:p>
        </w:tc>
        <w:tc>
          <w:tcPr>
            <w:tcW w:w="6379" w:type="dxa"/>
          </w:tcPr>
          <w:p w14:paraId="64BBAD1A" w14:textId="77777777" w:rsidR="0027737D" w:rsidRPr="0027737D" w:rsidRDefault="0027737D" w:rsidP="0027737D">
            <w:pPr>
              <w:ind w:left="720"/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If the patient requires equipment at </w:t>
            </w:r>
            <w:proofErr w:type="gramStart"/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home</w:t>
            </w:r>
            <w:proofErr w:type="gramEnd"/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 please contact CCN ASAP to help arrange. NB: Equipment can take several weeks to set up.</w:t>
            </w:r>
          </w:p>
        </w:tc>
      </w:tr>
      <w:tr w:rsidR="0027737D" w:rsidRPr="0027737D" w14:paraId="0616C0BF" w14:textId="77777777" w:rsidTr="00CB170B">
        <w:tc>
          <w:tcPr>
            <w:tcW w:w="1656" w:type="dxa"/>
          </w:tcPr>
          <w:p w14:paraId="2AF05CC3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Short/Long term IVAB</w:t>
            </w:r>
          </w:p>
        </w:tc>
        <w:tc>
          <w:tcPr>
            <w:tcW w:w="6379" w:type="dxa"/>
          </w:tcPr>
          <w:p w14:paraId="62237D41" w14:textId="77777777" w:rsidR="0027737D" w:rsidRPr="0027737D" w:rsidRDefault="0027737D" w:rsidP="0027737D">
            <w:pPr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proofErr w:type="gramStart"/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Make contact with</w:t>
            </w:r>
            <w:proofErr w:type="gramEnd"/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 CCN ASAP so we can assist with home set up. </w:t>
            </w: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 w:val="22"/>
                <w:u w:val="single"/>
              </w:rPr>
              <w:t>Need at least 24 hours notice</w:t>
            </w:r>
          </w:p>
          <w:p w14:paraId="06890D58" w14:textId="77777777" w:rsidR="0027737D" w:rsidRPr="0027737D" w:rsidRDefault="0027737D" w:rsidP="0027737D">
            <w:pPr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bCs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bCs/>
                <w:color w:val="auto"/>
                <w:sz w:val="22"/>
              </w:rPr>
              <w:t>IVAB infusions can only be administered via a central access device in the community</w:t>
            </w:r>
          </w:p>
          <w:p w14:paraId="52D19D91" w14:textId="77777777" w:rsidR="0027737D" w:rsidRPr="0027737D" w:rsidRDefault="0027737D" w:rsidP="0027737D">
            <w:pPr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 xml:space="preserve">Liaise with inpatient pharmacy to assist with home care delivery and prescriptions. </w:t>
            </w:r>
          </w:p>
          <w:p w14:paraId="4E96B125" w14:textId="77777777" w:rsidR="0027737D" w:rsidRPr="0027737D" w:rsidRDefault="0027737D" w:rsidP="0027737D">
            <w:pPr>
              <w:numPr>
                <w:ilvl w:val="0"/>
                <w:numId w:val="11"/>
              </w:numPr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Complete CCN prescription form</w:t>
            </w:r>
          </w:p>
        </w:tc>
      </w:tr>
      <w:tr w:rsidR="0027737D" w:rsidRPr="0027737D" w14:paraId="3557328D" w14:textId="77777777" w:rsidTr="00CB170B">
        <w:tc>
          <w:tcPr>
            <w:tcW w:w="1656" w:type="dxa"/>
          </w:tcPr>
          <w:p w14:paraId="31ED0CDF" w14:textId="77777777" w:rsidR="0027737D" w:rsidRPr="0027737D" w:rsidRDefault="0027737D" w:rsidP="0027737D">
            <w:pPr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b/>
                <w:color w:val="auto"/>
                <w:szCs w:val="24"/>
              </w:rPr>
              <w:t>Wound dressings</w:t>
            </w:r>
          </w:p>
        </w:tc>
        <w:tc>
          <w:tcPr>
            <w:tcW w:w="6379" w:type="dxa"/>
          </w:tcPr>
          <w:p w14:paraId="6E13844D" w14:textId="77777777" w:rsidR="0027737D" w:rsidRPr="0027737D" w:rsidRDefault="0027737D" w:rsidP="0027737D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Clear instructions on referral form</w:t>
            </w:r>
          </w:p>
          <w:p w14:paraId="7DC76E23" w14:textId="77777777" w:rsidR="0027737D" w:rsidRPr="0027737D" w:rsidRDefault="0027737D" w:rsidP="0027737D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auto"/>
                <w:sz w:val="22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Adequate supply of dressings (at least one week)</w:t>
            </w:r>
          </w:p>
          <w:p w14:paraId="66D931C5" w14:textId="77777777" w:rsidR="0027737D" w:rsidRPr="0027737D" w:rsidRDefault="0027737D" w:rsidP="0027737D">
            <w:pPr>
              <w:numPr>
                <w:ilvl w:val="0"/>
                <w:numId w:val="12"/>
              </w:numPr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27737D">
              <w:rPr>
                <w:rFonts w:asciiTheme="minorHAnsi" w:eastAsia="Times New Roman" w:hAnsiTheme="minorHAnsi" w:cstheme="minorHAnsi"/>
                <w:color w:val="auto"/>
                <w:sz w:val="22"/>
              </w:rPr>
              <w:t>Contact details of named Consultant and medical/surgical team patient is under.</w:t>
            </w:r>
          </w:p>
        </w:tc>
      </w:tr>
    </w:tbl>
    <w:p w14:paraId="0A4F0DD0" w14:textId="77777777" w:rsidR="00491BE5" w:rsidRPr="00337E19" w:rsidRDefault="00491BE5" w:rsidP="00CC022E">
      <w:pPr>
        <w:pStyle w:val="BerksHealthmainbodytext"/>
        <w:rPr>
          <w:rFonts w:cs="Arial"/>
          <w:sz w:val="18"/>
          <w:szCs w:val="20"/>
        </w:rPr>
      </w:pPr>
    </w:p>
    <w:sectPr w:rsidR="00491BE5" w:rsidRPr="00337E19" w:rsidSect="00C50015">
      <w:headerReference w:type="default" r:id="rId13"/>
      <w:pgSz w:w="11906" w:h="16838"/>
      <w:pgMar w:top="407" w:right="566" w:bottom="709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52DBD" w14:textId="77777777" w:rsidR="00FE0802" w:rsidRDefault="00FE0802" w:rsidP="00C50015">
      <w:pPr>
        <w:spacing w:after="0" w:line="240" w:lineRule="auto"/>
      </w:pPr>
      <w:r>
        <w:separator/>
      </w:r>
    </w:p>
  </w:endnote>
  <w:endnote w:type="continuationSeparator" w:id="0">
    <w:p w14:paraId="4B2E9BAA" w14:textId="77777777" w:rsidR="00FE0802" w:rsidRDefault="00FE0802" w:rsidP="00C5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A144F2" w14:textId="77777777" w:rsidR="00FE0802" w:rsidRDefault="00FE0802" w:rsidP="00C50015">
      <w:pPr>
        <w:spacing w:after="0" w:line="240" w:lineRule="auto"/>
      </w:pPr>
      <w:r>
        <w:separator/>
      </w:r>
    </w:p>
  </w:footnote>
  <w:footnote w:type="continuationSeparator" w:id="0">
    <w:p w14:paraId="61C22103" w14:textId="77777777" w:rsidR="00FE0802" w:rsidRDefault="00FE0802" w:rsidP="00C5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51076" w14:textId="77777777" w:rsidR="00C50015" w:rsidRDefault="005C613D" w:rsidP="00EF0E77">
    <w:pPr>
      <w:pStyle w:val="Header"/>
      <w:tabs>
        <w:tab w:val="left" w:pos="7713"/>
      </w:tabs>
      <w:rPr>
        <w:color w:val="7F7F7F" w:themeColor="text1" w:themeTint="80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71E5AF25" wp14:editId="137D070B">
          <wp:simplePos x="0" y="0"/>
          <wp:positionH relativeFrom="column">
            <wp:posOffset>4882299</wp:posOffset>
          </wp:positionH>
          <wp:positionV relativeFrom="paragraph">
            <wp:posOffset>-181610</wp:posOffset>
          </wp:positionV>
          <wp:extent cx="2019935" cy="7569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rkshire Healthcare headed pap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935" cy="756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0E77">
      <w:rPr>
        <w:color w:val="7F7F7F" w:themeColor="text1" w:themeTint="80"/>
      </w:rPr>
      <w:tab/>
    </w:r>
    <w:r w:rsidR="00EF0E77">
      <w:rPr>
        <w:color w:val="7F7F7F" w:themeColor="text1" w:themeTint="80"/>
      </w:rPr>
      <w:tab/>
    </w:r>
    <w:r w:rsidR="00EF0E77">
      <w:rPr>
        <w:color w:val="7F7F7F" w:themeColor="text1" w:themeTint="80"/>
      </w:rPr>
      <w:tab/>
    </w:r>
  </w:p>
  <w:p w14:paraId="189566CC" w14:textId="77777777" w:rsidR="00C50015" w:rsidRDefault="00C50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7516"/>
    <w:multiLevelType w:val="hybridMultilevel"/>
    <w:tmpl w:val="BFC4639C"/>
    <w:lvl w:ilvl="0" w:tplc="BE1026B2">
      <w:start w:val="1"/>
      <w:numFmt w:val="bullet"/>
      <w:pStyle w:val="BulletsOrange"/>
      <w:lvlText w:val=""/>
      <w:lvlJc w:val="left"/>
      <w:pPr>
        <w:ind w:left="2629" w:hanging="360"/>
      </w:pPr>
      <w:rPr>
        <w:rFonts w:ascii="Symbol" w:hAnsi="Symbol" w:hint="default"/>
        <w:color w:val="78BE20"/>
        <w:u w:color="78BE20"/>
      </w:rPr>
    </w:lvl>
    <w:lvl w:ilvl="1" w:tplc="08090003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013D325A"/>
    <w:multiLevelType w:val="hybridMultilevel"/>
    <w:tmpl w:val="C3C25EC2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A4C6D"/>
    <w:multiLevelType w:val="hybridMultilevel"/>
    <w:tmpl w:val="FC7A9D52"/>
    <w:lvl w:ilvl="0" w:tplc="BBE498DA">
      <w:start w:val="1"/>
      <w:numFmt w:val="bullet"/>
      <w:pStyle w:val="GreyBullets"/>
      <w:lvlText w:val=""/>
      <w:lvlJc w:val="left"/>
      <w:pPr>
        <w:ind w:left="1572" w:hanging="360"/>
      </w:pPr>
      <w:rPr>
        <w:rFonts w:ascii="Symbol" w:hAnsi="Symbol" w:hint="default"/>
        <w:color w:val="78BE20"/>
        <w:u w:color="768692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254D2661"/>
    <w:multiLevelType w:val="multilevel"/>
    <w:tmpl w:val="7C46FC86"/>
    <w:styleLink w:val="Bulletedlists"/>
    <w:lvl w:ilvl="0">
      <w:start w:val="1"/>
      <w:numFmt w:val="bullet"/>
      <w:lvlText w:val=""/>
      <w:lvlJc w:val="left"/>
      <w:pPr>
        <w:ind w:left="3730" w:hanging="360"/>
      </w:pPr>
      <w:rPr>
        <w:rFonts w:ascii="Symbol" w:hAnsi="Symbol"/>
        <w:color w:val="41B6E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B18"/>
    <w:multiLevelType w:val="hybridMultilevel"/>
    <w:tmpl w:val="4EA8FD3C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50B17"/>
    <w:multiLevelType w:val="hybridMultilevel"/>
    <w:tmpl w:val="240C4264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A2F33"/>
    <w:multiLevelType w:val="hybridMultilevel"/>
    <w:tmpl w:val="EDB4AE9A"/>
    <w:lvl w:ilvl="0" w:tplc="FCEC8CC2">
      <w:start w:val="1"/>
      <w:numFmt w:val="bullet"/>
      <w:pStyle w:val="Highligh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58FF"/>
    <w:multiLevelType w:val="hybridMultilevel"/>
    <w:tmpl w:val="230E510C"/>
    <w:lvl w:ilvl="0" w:tplc="8C62F952">
      <w:start w:val="1"/>
      <w:numFmt w:val="bullet"/>
      <w:pStyle w:val="BulletsAqua"/>
      <w:lvlText w:val=""/>
      <w:lvlJc w:val="left"/>
      <w:pPr>
        <w:ind w:left="1146" w:hanging="360"/>
      </w:pPr>
      <w:rPr>
        <w:rFonts w:ascii="Symbol" w:hAnsi="Symbol" w:hint="default"/>
        <w:color w:val="00A499"/>
        <w:u w:color="00A499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EB466CF"/>
    <w:multiLevelType w:val="hybridMultilevel"/>
    <w:tmpl w:val="D2FA43AE"/>
    <w:lvl w:ilvl="0" w:tplc="E75C6614">
      <w:start w:val="1"/>
      <w:numFmt w:val="bullet"/>
      <w:pStyle w:val="LightBlueBullets"/>
      <w:lvlText w:val=""/>
      <w:lvlJc w:val="left"/>
      <w:pPr>
        <w:ind w:left="4580" w:hanging="360"/>
      </w:pPr>
      <w:rPr>
        <w:rFonts w:ascii="Symbol" w:hAnsi="Symbol" w:hint="default"/>
        <w:color w:val="41B6E6"/>
      </w:rPr>
    </w:lvl>
    <w:lvl w:ilvl="1" w:tplc="08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5FF2065A"/>
    <w:multiLevelType w:val="hybridMultilevel"/>
    <w:tmpl w:val="6C64A862"/>
    <w:lvl w:ilvl="0" w:tplc="36B07A0E">
      <w:start w:val="1"/>
      <w:numFmt w:val="bullet"/>
      <w:pStyle w:val="Bulletedlistlevel1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  <w:spacing w:val="0"/>
        <w:w w:val="80"/>
        <w:position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FD9"/>
    <w:multiLevelType w:val="hybridMultilevel"/>
    <w:tmpl w:val="4DD2C086"/>
    <w:lvl w:ilvl="0" w:tplc="EB409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E6723C"/>
    <w:multiLevelType w:val="hybridMultilevel"/>
    <w:tmpl w:val="F05A3978"/>
    <w:lvl w:ilvl="0" w:tplc="112035BC">
      <w:start w:val="1"/>
      <w:numFmt w:val="bullet"/>
      <w:pStyle w:val="AquaBullets"/>
      <w:lvlText w:val=""/>
      <w:lvlJc w:val="left"/>
      <w:pPr>
        <w:ind w:left="1572" w:hanging="360"/>
      </w:pPr>
      <w:rPr>
        <w:rFonts w:ascii="Symbol" w:hAnsi="Symbol" w:hint="default"/>
        <w:color w:val="00A499"/>
        <w:u w:color="00A499"/>
      </w:rPr>
    </w:lvl>
    <w:lvl w:ilvl="1" w:tplc="08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202982040">
    <w:abstractNumId w:val="11"/>
  </w:num>
  <w:num w:numId="2" w16cid:durableId="709766442">
    <w:abstractNumId w:val="2"/>
  </w:num>
  <w:num w:numId="3" w16cid:durableId="1204487232">
    <w:abstractNumId w:val="6"/>
  </w:num>
  <w:num w:numId="4" w16cid:durableId="140343887">
    <w:abstractNumId w:val="7"/>
  </w:num>
  <w:num w:numId="5" w16cid:durableId="2088991670">
    <w:abstractNumId w:val="0"/>
  </w:num>
  <w:num w:numId="6" w16cid:durableId="1750928204">
    <w:abstractNumId w:val="3"/>
  </w:num>
  <w:num w:numId="7" w16cid:durableId="496500848">
    <w:abstractNumId w:val="8"/>
  </w:num>
  <w:num w:numId="8" w16cid:durableId="1941181904">
    <w:abstractNumId w:val="9"/>
  </w:num>
  <w:num w:numId="9" w16cid:durableId="527060941">
    <w:abstractNumId w:val="10"/>
  </w:num>
  <w:num w:numId="10" w16cid:durableId="594676985">
    <w:abstractNumId w:val="4"/>
  </w:num>
  <w:num w:numId="11" w16cid:durableId="1702245572">
    <w:abstractNumId w:val="1"/>
  </w:num>
  <w:num w:numId="12" w16cid:durableId="4719298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C9"/>
    <w:rsid w:val="00014226"/>
    <w:rsid w:val="000208ED"/>
    <w:rsid w:val="00033786"/>
    <w:rsid w:val="000353DD"/>
    <w:rsid w:val="00050A0A"/>
    <w:rsid w:val="00054F6D"/>
    <w:rsid w:val="00056F5D"/>
    <w:rsid w:val="00096FC6"/>
    <w:rsid w:val="001045B2"/>
    <w:rsid w:val="00131DC8"/>
    <w:rsid w:val="00132CC6"/>
    <w:rsid w:val="001541AD"/>
    <w:rsid w:val="00167613"/>
    <w:rsid w:val="00187E84"/>
    <w:rsid w:val="00191685"/>
    <w:rsid w:val="00194BEC"/>
    <w:rsid w:val="001952B9"/>
    <w:rsid w:val="001A3664"/>
    <w:rsid w:val="001B78F9"/>
    <w:rsid w:val="001F732C"/>
    <w:rsid w:val="00241D1F"/>
    <w:rsid w:val="0027737D"/>
    <w:rsid w:val="002A6167"/>
    <w:rsid w:val="002B0505"/>
    <w:rsid w:val="002B0B00"/>
    <w:rsid w:val="002C014C"/>
    <w:rsid w:val="002D12CA"/>
    <w:rsid w:val="00305F6E"/>
    <w:rsid w:val="00321380"/>
    <w:rsid w:val="00322921"/>
    <w:rsid w:val="003245CD"/>
    <w:rsid w:val="00337E19"/>
    <w:rsid w:val="00340280"/>
    <w:rsid w:val="003912EE"/>
    <w:rsid w:val="00394197"/>
    <w:rsid w:val="003F735B"/>
    <w:rsid w:val="00427827"/>
    <w:rsid w:val="00445304"/>
    <w:rsid w:val="00460641"/>
    <w:rsid w:val="00465E5E"/>
    <w:rsid w:val="00491BE5"/>
    <w:rsid w:val="004A7D1F"/>
    <w:rsid w:val="004D6665"/>
    <w:rsid w:val="004E06E4"/>
    <w:rsid w:val="00553DC2"/>
    <w:rsid w:val="005862CB"/>
    <w:rsid w:val="005B334C"/>
    <w:rsid w:val="005B35C4"/>
    <w:rsid w:val="005C613D"/>
    <w:rsid w:val="005E2EB4"/>
    <w:rsid w:val="005E60E0"/>
    <w:rsid w:val="005E779F"/>
    <w:rsid w:val="005F18B1"/>
    <w:rsid w:val="005F1BA2"/>
    <w:rsid w:val="00610F72"/>
    <w:rsid w:val="00626CFB"/>
    <w:rsid w:val="006469EB"/>
    <w:rsid w:val="006515AD"/>
    <w:rsid w:val="00656014"/>
    <w:rsid w:val="006675A1"/>
    <w:rsid w:val="00670443"/>
    <w:rsid w:val="006819A9"/>
    <w:rsid w:val="006B187A"/>
    <w:rsid w:val="006C602D"/>
    <w:rsid w:val="006E23CE"/>
    <w:rsid w:val="006E4347"/>
    <w:rsid w:val="00721636"/>
    <w:rsid w:val="00721D0E"/>
    <w:rsid w:val="007259C0"/>
    <w:rsid w:val="00771B9B"/>
    <w:rsid w:val="00781F6F"/>
    <w:rsid w:val="00795B47"/>
    <w:rsid w:val="007D5DD4"/>
    <w:rsid w:val="00850987"/>
    <w:rsid w:val="008549C1"/>
    <w:rsid w:val="0086154F"/>
    <w:rsid w:val="00895356"/>
    <w:rsid w:val="008A301D"/>
    <w:rsid w:val="009177D0"/>
    <w:rsid w:val="00936E07"/>
    <w:rsid w:val="009453AD"/>
    <w:rsid w:val="00971C08"/>
    <w:rsid w:val="009851F4"/>
    <w:rsid w:val="00994FA9"/>
    <w:rsid w:val="009A2807"/>
    <w:rsid w:val="009D1C66"/>
    <w:rsid w:val="00A138CD"/>
    <w:rsid w:val="00A349EB"/>
    <w:rsid w:val="00A45020"/>
    <w:rsid w:val="00A646D0"/>
    <w:rsid w:val="00A732ED"/>
    <w:rsid w:val="00AA2391"/>
    <w:rsid w:val="00AE4250"/>
    <w:rsid w:val="00AF45D4"/>
    <w:rsid w:val="00B00981"/>
    <w:rsid w:val="00B02F9A"/>
    <w:rsid w:val="00B5754F"/>
    <w:rsid w:val="00B709E9"/>
    <w:rsid w:val="00B73A3A"/>
    <w:rsid w:val="00BF62E7"/>
    <w:rsid w:val="00BF6E92"/>
    <w:rsid w:val="00BF792C"/>
    <w:rsid w:val="00C14310"/>
    <w:rsid w:val="00C219EF"/>
    <w:rsid w:val="00C41F01"/>
    <w:rsid w:val="00C50015"/>
    <w:rsid w:val="00C62B96"/>
    <w:rsid w:val="00CB5AA1"/>
    <w:rsid w:val="00CC022E"/>
    <w:rsid w:val="00CD1DF7"/>
    <w:rsid w:val="00D040C9"/>
    <w:rsid w:val="00D14644"/>
    <w:rsid w:val="00D26909"/>
    <w:rsid w:val="00D33AA0"/>
    <w:rsid w:val="00D33D08"/>
    <w:rsid w:val="00D533CC"/>
    <w:rsid w:val="00D56125"/>
    <w:rsid w:val="00DD6CED"/>
    <w:rsid w:val="00DE09A4"/>
    <w:rsid w:val="00DF2812"/>
    <w:rsid w:val="00E163B6"/>
    <w:rsid w:val="00E6175F"/>
    <w:rsid w:val="00E62D3F"/>
    <w:rsid w:val="00E70D84"/>
    <w:rsid w:val="00E71F9F"/>
    <w:rsid w:val="00E960DA"/>
    <w:rsid w:val="00EA370E"/>
    <w:rsid w:val="00ED54C9"/>
    <w:rsid w:val="00EF0E77"/>
    <w:rsid w:val="00EF188A"/>
    <w:rsid w:val="00F04627"/>
    <w:rsid w:val="00F0728C"/>
    <w:rsid w:val="00F10209"/>
    <w:rsid w:val="00F1138A"/>
    <w:rsid w:val="00F56CDC"/>
    <w:rsid w:val="00F773D6"/>
    <w:rsid w:val="00F849EE"/>
    <w:rsid w:val="00F851F2"/>
    <w:rsid w:val="00F92CC1"/>
    <w:rsid w:val="00FB3E28"/>
    <w:rsid w:val="00FC08CA"/>
    <w:rsid w:val="00FD741A"/>
    <w:rsid w:val="00FE0243"/>
    <w:rsid w:val="00FE0802"/>
    <w:rsid w:val="00FE5079"/>
    <w:rsid w:val="00FF30FC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821DD"/>
  <w15:docId w15:val="{F23B8FD5-4173-4FF1-935A-9772FD73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semiHidden="1" w:uiPriority="19" w:qFormat="1"/>
    <w:lsdException w:name="heading 2" w:semiHidden="1" w:uiPriority="19" w:unhideWhenUsed="1" w:qFormat="1"/>
    <w:lsdException w:name="heading 3" w:semiHidden="1" w:uiPriority="19" w:qFormat="1"/>
    <w:lsdException w:name="heading 4" w:semiHidden="1" w:uiPriority="19" w:qFormat="1"/>
    <w:lsdException w:name="heading 5" w:semiHidden="1" w:uiPriority="19" w:qFormat="1"/>
    <w:lsdException w:name="heading 6" w:semiHidden="1" w:uiPriority="19" w:qFormat="1"/>
    <w:lsdException w:name="heading 7" w:semiHidden="1" w:uiPriority="19" w:qFormat="1"/>
    <w:lsdException w:name="heading 8" w:semiHidden="1" w:uiPriority="19" w:qFormat="1"/>
    <w:lsdException w:name="heading 9" w:semiHidden="1" w:uiPriority="1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rsid w:val="00ED54C9"/>
    <w:rPr>
      <w:rFonts w:ascii="Arial" w:hAnsi="Arial"/>
      <w:color w:val="262626" w:themeColor="text1" w:themeTint="D9"/>
      <w:sz w:val="24"/>
    </w:rPr>
  </w:style>
  <w:style w:type="paragraph" w:styleId="Heading1">
    <w:name w:val="heading 1"/>
    <w:basedOn w:val="Normal"/>
    <w:next w:val="Normal"/>
    <w:link w:val="Heading1Char"/>
    <w:uiPriority w:val="19"/>
    <w:semiHidden/>
    <w:qFormat/>
    <w:rsid w:val="00DD6C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9"/>
    <w:semiHidden/>
    <w:qFormat/>
    <w:rsid w:val="00DD6C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grammeHeading">
    <w:name w:val="Programme Heading"/>
    <w:basedOn w:val="Normal"/>
    <w:link w:val="ProgrammeHeadingChar"/>
    <w:semiHidden/>
    <w:qFormat/>
    <w:rsid w:val="00DD6CED"/>
    <w:rPr>
      <w:rFonts w:cs="Arial"/>
      <w:b/>
      <w:color w:val="AE2573"/>
      <w:sz w:val="36"/>
    </w:rPr>
  </w:style>
  <w:style w:type="character" w:customStyle="1" w:styleId="ProgrammeHeadingChar">
    <w:name w:val="Programme Heading Char"/>
    <w:basedOn w:val="DefaultParagraphFont"/>
    <w:link w:val="ProgrammeHeading"/>
    <w:semiHidden/>
    <w:rsid w:val="00E163B6"/>
    <w:rPr>
      <w:rFonts w:ascii="Arial" w:hAnsi="Arial" w:cs="Arial"/>
      <w:b/>
      <w:color w:val="AE2573"/>
      <w:sz w:val="36"/>
    </w:rPr>
  </w:style>
  <w:style w:type="paragraph" w:styleId="ListParagraph">
    <w:name w:val="List Paragraph"/>
    <w:basedOn w:val="Normal"/>
    <w:uiPriority w:val="34"/>
    <w:semiHidden/>
    <w:qFormat/>
    <w:rsid w:val="00DD6CED"/>
    <w:pPr>
      <w:ind w:left="720"/>
      <w:contextualSpacing/>
    </w:pPr>
  </w:style>
  <w:style w:type="paragraph" w:customStyle="1" w:styleId="MainHeader">
    <w:name w:val="Main Header"/>
    <w:basedOn w:val="Normal"/>
    <w:semiHidden/>
    <w:qFormat/>
    <w:rsid w:val="00DD6CED"/>
    <w:pPr>
      <w:spacing w:after="240"/>
    </w:pPr>
    <w:rPr>
      <w:rFonts w:eastAsia="Times New Roman" w:cs="Arial"/>
      <w:b/>
      <w:bCs/>
      <w:color w:val="009639"/>
      <w:sz w:val="36"/>
      <w:szCs w:val="32"/>
    </w:rPr>
  </w:style>
  <w:style w:type="character" w:customStyle="1" w:styleId="Heading1Char">
    <w:name w:val="Heading 1 Char"/>
    <w:basedOn w:val="DefaultParagraphFont"/>
    <w:link w:val="Heading1"/>
    <w:uiPriority w:val="19"/>
    <w:semiHidden/>
    <w:rsid w:val="00DD6C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6C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6CED"/>
    <w:rPr>
      <w:rFonts w:ascii="Arial" w:hAnsi="Arial"/>
      <w:color w:val="262626" w:themeColor="text1" w:themeTint="D9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B6"/>
    <w:rPr>
      <w:rFonts w:ascii="Arial" w:hAnsi="Arial"/>
      <w:color w:val="262626" w:themeColor="text1" w:themeTint="D9"/>
      <w:sz w:val="24"/>
    </w:rPr>
  </w:style>
  <w:style w:type="paragraph" w:styleId="Footer">
    <w:name w:val="footer"/>
    <w:basedOn w:val="Normal"/>
    <w:link w:val="FooterChar"/>
    <w:rsid w:val="00DD6C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63B6"/>
    <w:rPr>
      <w:rFonts w:ascii="Arial" w:hAnsi="Arial"/>
      <w:color w:val="262626" w:themeColor="text1" w:themeTint="D9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6CED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D6CE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6CE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D6CED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6CED"/>
    <w:rPr>
      <w:rFonts w:ascii="Arial" w:hAnsi="Arial"/>
      <w:b/>
      <w:bCs/>
      <w:color w:val="262626" w:themeColor="text1" w:themeTint="D9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CED"/>
    <w:rPr>
      <w:rFonts w:ascii="Tahoma" w:hAnsi="Tahoma" w:cs="Tahoma"/>
      <w:color w:val="262626" w:themeColor="text1" w:themeTint="D9"/>
      <w:sz w:val="16"/>
      <w:szCs w:val="16"/>
    </w:rPr>
  </w:style>
  <w:style w:type="table" w:styleId="TableGrid">
    <w:name w:val="Table Grid"/>
    <w:basedOn w:val="TableNormal"/>
    <w:uiPriority w:val="59"/>
    <w:rsid w:val="00DD6CE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19"/>
    <w:semiHidden/>
    <w:rsid w:val="00DD6C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yperlinkgreen">
    <w:name w:val="Hyperlink green"/>
    <w:basedOn w:val="Normal"/>
    <w:semiHidden/>
    <w:qFormat/>
    <w:rsid w:val="00DD6CED"/>
    <w:rPr>
      <w:rFonts w:eastAsia="Times New Roman" w:cs="Arial"/>
      <w:color w:val="009639"/>
      <w:u w:val="single"/>
    </w:rPr>
  </w:style>
  <w:style w:type="paragraph" w:customStyle="1" w:styleId="Mainbodytext">
    <w:name w:val="Main body text"/>
    <w:basedOn w:val="Normal"/>
    <w:semiHidden/>
    <w:qFormat/>
    <w:rsid w:val="00DD6CED"/>
    <w:pPr>
      <w:spacing w:after="60"/>
    </w:pPr>
    <w:rPr>
      <w:rFonts w:eastAsia="Times New Roman" w:cs="Arial"/>
      <w:color w:val="404040" w:themeColor="text1" w:themeTint="BF"/>
    </w:rPr>
  </w:style>
  <w:style w:type="paragraph" w:customStyle="1" w:styleId="Subheading">
    <w:name w:val="Sub heading"/>
    <w:basedOn w:val="Normal"/>
    <w:link w:val="SubheadingChar"/>
    <w:uiPriority w:val="1"/>
    <w:semiHidden/>
    <w:qFormat/>
    <w:rsid w:val="00DD6CED"/>
    <w:pPr>
      <w:tabs>
        <w:tab w:val="left" w:pos="851"/>
      </w:tabs>
      <w:spacing w:before="100" w:beforeAutospacing="1" w:after="80" w:line="240" w:lineRule="auto"/>
    </w:pPr>
    <w:rPr>
      <w:rFonts w:cs="Arial"/>
      <w:b/>
      <w:color w:val="78BE20"/>
      <w:sz w:val="30"/>
      <w:szCs w:val="26"/>
    </w:rPr>
  </w:style>
  <w:style w:type="paragraph" w:customStyle="1" w:styleId="Introparagraph">
    <w:name w:val="Intro paragraph"/>
    <w:basedOn w:val="Normal"/>
    <w:semiHidden/>
    <w:qFormat/>
    <w:rsid w:val="00DD6CED"/>
    <w:pPr>
      <w:spacing w:after="120"/>
    </w:pPr>
    <w:rPr>
      <w:rFonts w:eastAsia="Times New Roman" w:cs="Arial"/>
      <w:b/>
      <w:bCs/>
      <w:color w:val="000000" w:themeColor="text1"/>
      <w14:textFill>
        <w14:solidFill>
          <w14:schemeClr w14:val="tx1">
            <w14:lumMod w14:val="75000"/>
            <w14:lumOff w14:val="25000"/>
            <w14:lumMod w14:val="75000"/>
            <w14:lumOff w14:val="25000"/>
          </w14:schemeClr>
        </w14:solidFill>
      </w14:textFill>
    </w:rPr>
  </w:style>
  <w:style w:type="paragraph" w:customStyle="1" w:styleId="Bulletedlist">
    <w:name w:val="Bulleted list"/>
    <w:basedOn w:val="Mainbodytext"/>
    <w:semiHidden/>
    <w:qFormat/>
    <w:rsid w:val="00DD6CED"/>
  </w:style>
  <w:style w:type="paragraph" w:customStyle="1" w:styleId="Bulletlist">
    <w:name w:val="Bullet list"/>
    <w:basedOn w:val="Normal"/>
    <w:semiHidden/>
    <w:qFormat/>
    <w:rsid w:val="00DD6CED"/>
    <w:pPr>
      <w:spacing w:after="60"/>
    </w:pPr>
    <w:rPr>
      <w:rFonts w:eastAsia="Times New Roman" w:cs="Arial"/>
      <w:color w:val="404040" w:themeColor="text1" w:themeTint="BF"/>
    </w:rPr>
  </w:style>
  <w:style w:type="paragraph" w:customStyle="1" w:styleId="Greenminorheader">
    <w:name w:val="Green minor header"/>
    <w:basedOn w:val="Introparagraph"/>
    <w:semiHidden/>
    <w:qFormat/>
    <w:rsid w:val="00DD6CED"/>
    <w:rPr>
      <w:color w:val="008A38"/>
      <w14:textFill>
        <w14:solidFill>
          <w14:srgbClr w14:val="008A38">
            <w14:lumMod w14:val="75000"/>
            <w14:lumOff w14:val="25000"/>
          </w14:srgbClr>
        </w14:solidFill>
      </w14:textFill>
    </w:rPr>
  </w:style>
  <w:style w:type="paragraph" w:customStyle="1" w:styleId="Minorheader">
    <w:name w:val="Minor header"/>
    <w:basedOn w:val="MainHeader"/>
    <w:semiHidden/>
    <w:qFormat/>
    <w:rsid w:val="00DD6CED"/>
    <w:pPr>
      <w:spacing w:before="240" w:after="120"/>
    </w:pPr>
    <w:rPr>
      <w:sz w:val="24"/>
    </w:rPr>
  </w:style>
  <w:style w:type="paragraph" w:customStyle="1" w:styleId="Mainheading">
    <w:name w:val="Main heading"/>
    <w:basedOn w:val="ProgrammeHeading"/>
    <w:semiHidden/>
    <w:qFormat/>
    <w:rsid w:val="00DD6CED"/>
    <w:pPr>
      <w:spacing w:line="240" w:lineRule="auto"/>
    </w:pPr>
    <w:rPr>
      <w:color w:val="005EB8"/>
      <w:sz w:val="42"/>
    </w:rPr>
  </w:style>
  <w:style w:type="paragraph" w:customStyle="1" w:styleId="AgendaTitles">
    <w:name w:val="Agenda Titles"/>
    <w:basedOn w:val="Normal"/>
    <w:link w:val="AgendaTitlesChar"/>
    <w:uiPriority w:val="5"/>
    <w:semiHidden/>
    <w:qFormat/>
    <w:locked/>
    <w:rsid w:val="00DD6CED"/>
    <w:pPr>
      <w:tabs>
        <w:tab w:val="left" w:pos="851"/>
      </w:tabs>
      <w:spacing w:after="120" w:line="280" w:lineRule="exact"/>
      <w:ind w:left="851" w:hanging="851"/>
    </w:pPr>
    <w:rPr>
      <w:rFonts w:cs="Arial"/>
      <w:b/>
      <w:color w:val="330072"/>
      <w:szCs w:val="24"/>
    </w:rPr>
  </w:style>
  <w:style w:type="character" w:customStyle="1" w:styleId="AgendaTitlesChar">
    <w:name w:val="Agenda Titles Char"/>
    <w:basedOn w:val="DefaultParagraphFont"/>
    <w:link w:val="AgendaTitles"/>
    <w:uiPriority w:val="5"/>
    <w:semiHidden/>
    <w:rsid w:val="00DD6CED"/>
    <w:rPr>
      <w:rFonts w:ascii="Arial" w:hAnsi="Arial" w:cs="Arial"/>
      <w:b/>
      <w:color w:val="330072"/>
      <w:sz w:val="24"/>
      <w:szCs w:val="24"/>
    </w:rPr>
  </w:style>
  <w:style w:type="paragraph" w:customStyle="1" w:styleId="AquaBullets">
    <w:name w:val="Aqua Bullets"/>
    <w:basedOn w:val="ListParagraph"/>
    <w:semiHidden/>
    <w:qFormat/>
    <w:rsid w:val="00DD6CED"/>
    <w:pPr>
      <w:numPr>
        <w:numId w:val="1"/>
      </w:numPr>
      <w:tabs>
        <w:tab w:val="left" w:pos="1134"/>
      </w:tabs>
      <w:spacing w:after="120" w:line="240" w:lineRule="auto"/>
      <w:contextualSpacing w:val="0"/>
    </w:pPr>
    <w:rPr>
      <w:rFonts w:cs="Arial"/>
      <w:b/>
      <w:color w:val="330072"/>
    </w:rPr>
  </w:style>
  <w:style w:type="paragraph" w:customStyle="1" w:styleId="AgendadetailsBOLD">
    <w:name w:val="Agenda details BOLD"/>
    <w:basedOn w:val="Normal"/>
    <w:link w:val="AgendadetailsBOLDChar"/>
    <w:uiPriority w:val="5"/>
    <w:semiHidden/>
    <w:qFormat/>
    <w:locked/>
    <w:rsid w:val="00DD6CED"/>
    <w:pPr>
      <w:tabs>
        <w:tab w:val="left" w:pos="851"/>
      </w:tabs>
      <w:spacing w:after="120" w:line="280" w:lineRule="exact"/>
      <w:ind w:left="851" w:hanging="851"/>
    </w:pPr>
    <w:rPr>
      <w:rFonts w:cs="Arial"/>
      <w:b/>
      <w:color w:val="595959" w:themeColor="text1" w:themeTint="A6"/>
    </w:rPr>
  </w:style>
  <w:style w:type="character" w:customStyle="1" w:styleId="AgendadetailsBOLDChar">
    <w:name w:val="Agenda details BOLD Char"/>
    <w:basedOn w:val="DefaultParagraphFont"/>
    <w:link w:val="AgendadetailsBOLD"/>
    <w:uiPriority w:val="5"/>
    <w:semiHidden/>
    <w:rsid w:val="00DD6CED"/>
    <w:rPr>
      <w:rFonts w:ascii="Arial" w:hAnsi="Arial" w:cs="Arial"/>
      <w:b/>
      <w:color w:val="595959" w:themeColor="text1" w:themeTint="A6"/>
      <w:sz w:val="24"/>
    </w:rPr>
  </w:style>
  <w:style w:type="paragraph" w:customStyle="1" w:styleId="Agendacontent">
    <w:name w:val="Agenda content"/>
    <w:basedOn w:val="Normal"/>
    <w:link w:val="AgendacontentChar"/>
    <w:uiPriority w:val="5"/>
    <w:semiHidden/>
    <w:qFormat/>
    <w:locked/>
    <w:rsid w:val="00DD6CED"/>
    <w:pPr>
      <w:tabs>
        <w:tab w:val="left" w:pos="851"/>
      </w:tabs>
      <w:spacing w:after="120" w:line="280" w:lineRule="exact"/>
      <w:ind w:left="851" w:hanging="851"/>
    </w:pPr>
    <w:rPr>
      <w:rFonts w:cs="Arial"/>
      <w:color w:val="595959" w:themeColor="text1" w:themeTint="A6"/>
    </w:rPr>
  </w:style>
  <w:style w:type="character" w:customStyle="1" w:styleId="AgendacontentChar">
    <w:name w:val="Agenda content Char"/>
    <w:basedOn w:val="DefaultParagraphFont"/>
    <w:link w:val="Agendacontent"/>
    <w:uiPriority w:val="5"/>
    <w:semiHidden/>
    <w:rsid w:val="00DD6CED"/>
    <w:rPr>
      <w:rFonts w:ascii="Arial" w:hAnsi="Arial" w:cs="Arial"/>
      <w:color w:val="595959" w:themeColor="text1" w:themeTint="A6"/>
      <w:sz w:val="24"/>
    </w:rPr>
  </w:style>
  <w:style w:type="paragraph" w:customStyle="1" w:styleId="Venueaddress">
    <w:name w:val="Venue address"/>
    <w:basedOn w:val="Normal"/>
    <w:link w:val="VenueaddressChar"/>
    <w:semiHidden/>
    <w:qFormat/>
    <w:locked/>
    <w:rsid w:val="00DD6CED"/>
    <w:pPr>
      <w:jc w:val="right"/>
    </w:pPr>
    <w:rPr>
      <w:rFonts w:cs="Arial"/>
      <w:color w:val="768692"/>
      <w:sz w:val="26"/>
      <w:szCs w:val="26"/>
    </w:rPr>
  </w:style>
  <w:style w:type="character" w:customStyle="1" w:styleId="VenueaddressChar">
    <w:name w:val="Venue address Char"/>
    <w:basedOn w:val="DefaultParagraphFont"/>
    <w:link w:val="Venueaddress"/>
    <w:semiHidden/>
    <w:rsid w:val="00DD6CED"/>
    <w:rPr>
      <w:rFonts w:ascii="Arial" w:hAnsi="Arial" w:cs="Arial"/>
      <w:color w:val="768692"/>
      <w:sz w:val="26"/>
      <w:szCs w:val="26"/>
    </w:rPr>
  </w:style>
  <w:style w:type="paragraph" w:customStyle="1" w:styleId="DayandMonth">
    <w:name w:val="Day and Month"/>
    <w:basedOn w:val="Normal"/>
    <w:link w:val="DayandMonthChar"/>
    <w:semiHidden/>
    <w:qFormat/>
    <w:locked/>
    <w:rsid w:val="00DD6CED"/>
    <w:pPr>
      <w:jc w:val="center"/>
    </w:pPr>
    <w:rPr>
      <w:rFonts w:ascii="Arial Black" w:hAnsi="Arial Black" w:cs="Arial"/>
      <w:b/>
      <w:color w:val="FFFFFF" w:themeColor="background1"/>
      <w:sz w:val="36"/>
      <w:szCs w:val="36"/>
    </w:rPr>
  </w:style>
  <w:style w:type="character" w:customStyle="1" w:styleId="DayandMonthChar">
    <w:name w:val="Day and Month Char"/>
    <w:basedOn w:val="DefaultParagraphFont"/>
    <w:link w:val="DayandMonth"/>
    <w:semiHidden/>
    <w:rsid w:val="00DD6CED"/>
    <w:rPr>
      <w:rFonts w:ascii="Arial Black" w:hAnsi="Arial Black" w:cs="Arial"/>
      <w:b/>
      <w:color w:val="FFFFFF" w:themeColor="background1"/>
      <w:sz w:val="36"/>
      <w:szCs w:val="36"/>
    </w:rPr>
  </w:style>
  <w:style w:type="paragraph" w:customStyle="1" w:styleId="Highlightsheader">
    <w:name w:val="Highlights header"/>
    <w:basedOn w:val="Normal"/>
    <w:link w:val="HighlightsheaderChar"/>
    <w:uiPriority w:val="6"/>
    <w:semiHidden/>
    <w:qFormat/>
    <w:locked/>
    <w:rsid w:val="00DD6CED"/>
    <w:pPr>
      <w:spacing w:line="240" w:lineRule="auto"/>
    </w:pPr>
    <w:rPr>
      <w:rFonts w:cs="Arial"/>
      <w:b/>
      <w:color w:val="FFFFFF" w:themeColor="background1"/>
      <w:sz w:val="32"/>
      <w:szCs w:val="36"/>
    </w:rPr>
  </w:style>
  <w:style w:type="character" w:customStyle="1" w:styleId="HighlightsheaderChar">
    <w:name w:val="Highlights header Char"/>
    <w:basedOn w:val="DefaultParagraphFont"/>
    <w:link w:val="Highlightsheader"/>
    <w:uiPriority w:val="6"/>
    <w:semiHidden/>
    <w:rsid w:val="00E163B6"/>
    <w:rPr>
      <w:rFonts w:ascii="Arial" w:hAnsi="Arial" w:cs="Arial"/>
      <w:b/>
      <w:color w:val="FFFFFF" w:themeColor="background1"/>
      <w:sz w:val="32"/>
      <w:szCs w:val="36"/>
    </w:rPr>
  </w:style>
  <w:style w:type="paragraph" w:customStyle="1" w:styleId="Style1">
    <w:name w:val="Style1"/>
    <w:basedOn w:val="AquaBullets"/>
    <w:semiHidden/>
    <w:qFormat/>
    <w:rsid w:val="00DD6CED"/>
    <w:pPr>
      <w:numPr>
        <w:numId w:val="0"/>
      </w:numPr>
      <w:tabs>
        <w:tab w:val="clear" w:pos="1134"/>
      </w:tabs>
    </w:pPr>
  </w:style>
  <w:style w:type="paragraph" w:customStyle="1" w:styleId="GreyBullets">
    <w:name w:val="Grey Bullets"/>
    <w:basedOn w:val="ListParagraph"/>
    <w:uiPriority w:val="5"/>
    <w:semiHidden/>
    <w:qFormat/>
    <w:rsid w:val="00DD6CED"/>
    <w:pPr>
      <w:numPr>
        <w:numId w:val="2"/>
      </w:numPr>
      <w:spacing w:after="80" w:line="240" w:lineRule="auto"/>
      <w:contextualSpacing w:val="0"/>
    </w:pPr>
    <w:rPr>
      <w:rFonts w:cs="Arial"/>
      <w:color w:val="330072"/>
    </w:rPr>
  </w:style>
  <w:style w:type="paragraph" w:customStyle="1" w:styleId="MainBodyBold">
    <w:name w:val="Main Body Bold"/>
    <w:basedOn w:val="Normal"/>
    <w:uiPriority w:val="2"/>
    <w:semiHidden/>
    <w:qFormat/>
    <w:rsid w:val="00DD6CED"/>
    <w:pPr>
      <w:spacing w:after="120" w:line="280" w:lineRule="exact"/>
    </w:pPr>
    <w:rPr>
      <w:b/>
      <w:color w:val="425563"/>
    </w:rPr>
  </w:style>
  <w:style w:type="paragraph" w:customStyle="1" w:styleId="MainBody">
    <w:name w:val="Main Body"/>
    <w:basedOn w:val="MainBodyBold"/>
    <w:uiPriority w:val="3"/>
    <w:semiHidden/>
    <w:qFormat/>
    <w:rsid w:val="00DD6CED"/>
    <w:pPr>
      <w:spacing w:line="300" w:lineRule="exact"/>
    </w:pPr>
    <w:rPr>
      <w:b w:val="0"/>
      <w:sz w:val="22"/>
    </w:rPr>
  </w:style>
  <w:style w:type="paragraph" w:customStyle="1" w:styleId="Articleheading">
    <w:name w:val="Article heading"/>
    <w:basedOn w:val="MainBody"/>
    <w:uiPriority w:val="4"/>
    <w:semiHidden/>
    <w:qFormat/>
    <w:rsid w:val="00DD6CED"/>
    <w:pPr>
      <w:spacing w:before="240" w:after="80" w:line="240" w:lineRule="auto"/>
    </w:pPr>
    <w:rPr>
      <w:b/>
      <w:color w:val="768692"/>
    </w:rPr>
  </w:style>
  <w:style w:type="paragraph" w:customStyle="1" w:styleId="Highlightbullets">
    <w:name w:val="Highlight bullets"/>
    <w:basedOn w:val="Highlightsheader"/>
    <w:uiPriority w:val="7"/>
    <w:semiHidden/>
    <w:qFormat/>
    <w:rsid w:val="00DD6CED"/>
    <w:pPr>
      <w:numPr>
        <w:numId w:val="3"/>
      </w:numPr>
      <w:spacing w:after="120"/>
    </w:pPr>
    <w:rPr>
      <w:sz w:val="28"/>
      <w:szCs w:val="28"/>
    </w:rPr>
  </w:style>
  <w:style w:type="paragraph" w:customStyle="1" w:styleId="Pinkbullets">
    <w:name w:val="Pink bullets"/>
    <w:basedOn w:val="GreyBullets"/>
    <w:semiHidden/>
    <w:rsid w:val="00DD6CED"/>
    <w:pPr>
      <w:numPr>
        <w:numId w:val="0"/>
      </w:numPr>
    </w:pPr>
  </w:style>
  <w:style w:type="paragraph" w:customStyle="1" w:styleId="BulletsAqua">
    <w:name w:val="Bullets Aqua"/>
    <w:basedOn w:val="ListParagraph"/>
    <w:uiPriority w:val="3"/>
    <w:semiHidden/>
    <w:rsid w:val="00DD6CED"/>
    <w:pPr>
      <w:numPr>
        <w:numId w:val="4"/>
      </w:numPr>
      <w:tabs>
        <w:tab w:val="left" w:pos="426"/>
      </w:tabs>
      <w:spacing w:after="120" w:line="240" w:lineRule="auto"/>
      <w:contextualSpacing w:val="0"/>
    </w:pPr>
    <w:rPr>
      <w:rFonts w:cs="Arial"/>
      <w:color w:val="330072"/>
      <w:w w:val="97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DD6C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D6C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semiHidden/>
    <w:qFormat/>
    <w:rsid w:val="00DD6CED"/>
    <w:rPr>
      <w:b/>
      <w:bCs/>
    </w:rPr>
  </w:style>
  <w:style w:type="character" w:styleId="Emphasis">
    <w:name w:val="Emphasis"/>
    <w:basedOn w:val="DefaultParagraphFont"/>
    <w:uiPriority w:val="20"/>
    <w:semiHidden/>
    <w:rsid w:val="00DD6CED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D6CED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D6C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D6CED"/>
    <w:rPr>
      <w:rFonts w:ascii="Arial" w:hAnsi="Arial"/>
      <w:i/>
      <w:iCs/>
      <w:color w:val="000000" w:themeColor="tex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DD6C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D6CED"/>
    <w:rPr>
      <w:rFonts w:ascii="Arial" w:hAnsi="Arial"/>
      <w:b/>
      <w:bCs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semiHidden/>
    <w:rsid w:val="00DD6C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semiHidden/>
    <w:qFormat/>
    <w:rsid w:val="00DD6CE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DD6CE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DD6CE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qFormat/>
    <w:rsid w:val="00DD6CED"/>
    <w:rPr>
      <w:b/>
      <w:bCs/>
      <w:smallCaps/>
      <w:spacing w:val="5"/>
    </w:rPr>
  </w:style>
  <w:style w:type="character" w:customStyle="1" w:styleId="SubheadingChar">
    <w:name w:val="Sub heading Char"/>
    <w:basedOn w:val="DefaultParagraphFont"/>
    <w:link w:val="Subheading"/>
    <w:uiPriority w:val="1"/>
    <w:semiHidden/>
    <w:rsid w:val="00E163B6"/>
    <w:rPr>
      <w:rFonts w:ascii="Arial" w:hAnsi="Arial" w:cs="Arial"/>
      <w:b/>
      <w:color w:val="78BE20"/>
      <w:sz w:val="30"/>
      <w:szCs w:val="26"/>
    </w:rPr>
  </w:style>
  <w:style w:type="paragraph" w:customStyle="1" w:styleId="Titlebold">
    <w:name w:val="Title bold"/>
    <w:basedOn w:val="Mainheading"/>
    <w:semiHidden/>
    <w:qFormat/>
    <w:rsid w:val="00DD6CED"/>
    <w:pPr>
      <w:spacing w:after="0" w:line="920" w:lineRule="exact"/>
    </w:pPr>
    <w:rPr>
      <w:sz w:val="96"/>
      <w:szCs w:val="96"/>
    </w:rPr>
  </w:style>
  <w:style w:type="paragraph" w:customStyle="1" w:styleId="Titleregular">
    <w:name w:val="Title regular"/>
    <w:basedOn w:val="Titlebold"/>
    <w:semiHidden/>
    <w:qFormat/>
    <w:rsid w:val="00DD6CED"/>
    <w:rPr>
      <w:b w:val="0"/>
      <w:color w:val="78BE20"/>
    </w:rPr>
  </w:style>
  <w:style w:type="paragraph" w:customStyle="1" w:styleId="Lightgreenbullets">
    <w:name w:val="Light green bullets"/>
    <w:basedOn w:val="GreyBullets"/>
    <w:semiHidden/>
    <w:qFormat/>
    <w:rsid w:val="00DD6CED"/>
    <w:pPr>
      <w:numPr>
        <w:numId w:val="0"/>
      </w:numPr>
    </w:pPr>
    <w:rPr>
      <w:color w:val="005EB8"/>
    </w:rPr>
  </w:style>
  <w:style w:type="paragraph" w:customStyle="1" w:styleId="PageNumber1">
    <w:name w:val="Page Number1"/>
    <w:basedOn w:val="Mainheading"/>
    <w:semiHidden/>
    <w:qFormat/>
    <w:rsid w:val="00DD6CED"/>
    <w:pPr>
      <w:jc w:val="center"/>
    </w:pPr>
    <w:rPr>
      <w:color w:val="FFFFFF" w:themeColor="background1"/>
      <w:sz w:val="36"/>
      <w:szCs w:val="36"/>
    </w:rPr>
  </w:style>
  <w:style w:type="paragraph" w:customStyle="1" w:styleId="MainHeading0">
    <w:name w:val="Main Heading"/>
    <w:basedOn w:val="Normal"/>
    <w:semiHidden/>
    <w:qFormat/>
    <w:rsid w:val="00DD6CED"/>
    <w:pPr>
      <w:tabs>
        <w:tab w:val="left" w:pos="1134"/>
      </w:tabs>
      <w:spacing w:after="0" w:line="600" w:lineRule="exact"/>
    </w:pPr>
    <w:rPr>
      <w:rFonts w:cs="Arial"/>
      <w:b/>
      <w:color w:val="003087"/>
      <w:w w:val="97"/>
      <w:sz w:val="56"/>
      <w:szCs w:val="52"/>
    </w:rPr>
  </w:style>
  <w:style w:type="paragraph" w:customStyle="1" w:styleId="SubheadingLightgreen">
    <w:name w:val="Sub heading Light green"/>
    <w:basedOn w:val="Normal"/>
    <w:uiPriority w:val="1"/>
    <w:semiHidden/>
    <w:qFormat/>
    <w:rsid w:val="00DD6CED"/>
    <w:pPr>
      <w:tabs>
        <w:tab w:val="left" w:pos="1134"/>
      </w:tabs>
      <w:spacing w:after="60" w:line="240" w:lineRule="auto"/>
    </w:pPr>
    <w:rPr>
      <w:rFonts w:cs="Arial"/>
      <w:b/>
      <w:color w:val="41B6E6"/>
      <w:w w:val="97"/>
      <w:sz w:val="52"/>
      <w:szCs w:val="42"/>
    </w:rPr>
  </w:style>
  <w:style w:type="paragraph" w:customStyle="1" w:styleId="Largebody18pttext">
    <w:name w:val="Large body 18pt text"/>
    <w:basedOn w:val="ListParagraph"/>
    <w:uiPriority w:val="2"/>
    <w:semiHidden/>
    <w:qFormat/>
    <w:rsid w:val="00DD6CED"/>
    <w:pPr>
      <w:tabs>
        <w:tab w:val="left" w:pos="426"/>
      </w:tabs>
      <w:spacing w:after="0" w:line="420" w:lineRule="exact"/>
      <w:ind w:left="0"/>
      <w:contextualSpacing w:val="0"/>
    </w:pPr>
    <w:rPr>
      <w:rFonts w:cs="Arial"/>
      <w:color w:val="425563"/>
      <w:w w:val="97"/>
      <w:sz w:val="36"/>
      <w:szCs w:val="36"/>
    </w:rPr>
  </w:style>
  <w:style w:type="paragraph" w:customStyle="1" w:styleId="Largebody18pttextPurpleBold">
    <w:name w:val="Large body 18pt text Purple Bold"/>
    <w:basedOn w:val="Largebody18pttext"/>
    <w:uiPriority w:val="2"/>
    <w:semiHidden/>
    <w:qFormat/>
    <w:rsid w:val="00DD6CED"/>
    <w:rPr>
      <w:b/>
    </w:rPr>
  </w:style>
  <w:style w:type="paragraph" w:customStyle="1" w:styleId="Mediumbody16pttextMidGrey">
    <w:name w:val="Medium body 16pt text Mid Grey"/>
    <w:basedOn w:val="Largebody18pttext"/>
    <w:uiPriority w:val="6"/>
    <w:semiHidden/>
    <w:qFormat/>
    <w:rsid w:val="00DD6CED"/>
    <w:rPr>
      <w:color w:val="768692"/>
      <w:sz w:val="30"/>
      <w:szCs w:val="30"/>
    </w:rPr>
  </w:style>
  <w:style w:type="paragraph" w:customStyle="1" w:styleId="Datewhite">
    <w:name w:val="Date white"/>
    <w:basedOn w:val="NoSpacing"/>
    <w:uiPriority w:val="7"/>
    <w:semiHidden/>
    <w:qFormat/>
    <w:rsid w:val="00DD6CED"/>
    <w:pPr>
      <w:tabs>
        <w:tab w:val="left" w:pos="1134"/>
      </w:tabs>
      <w:spacing w:after="60" w:line="600" w:lineRule="exact"/>
    </w:pPr>
    <w:rPr>
      <w:rFonts w:ascii="Arial" w:hAnsi="Arial" w:cs="Arial"/>
      <w:b/>
      <w:color w:val="FFFFFF" w:themeColor="background1"/>
      <w:w w:val="97"/>
      <w:sz w:val="76"/>
      <w:szCs w:val="76"/>
    </w:rPr>
  </w:style>
  <w:style w:type="paragraph" w:styleId="NoSpacing">
    <w:name w:val="No Spacing"/>
    <w:uiPriority w:val="99"/>
    <w:semiHidden/>
    <w:qFormat/>
    <w:rsid w:val="00DD6CED"/>
    <w:pPr>
      <w:spacing w:after="0" w:line="240" w:lineRule="auto"/>
    </w:pPr>
  </w:style>
  <w:style w:type="paragraph" w:customStyle="1" w:styleId="Monthwhite">
    <w:name w:val="Month white"/>
    <w:basedOn w:val="Datewhite"/>
    <w:next w:val="NoSpacing"/>
    <w:uiPriority w:val="8"/>
    <w:semiHidden/>
    <w:qFormat/>
    <w:rsid w:val="00DD6CED"/>
    <w:rPr>
      <w:sz w:val="56"/>
      <w:szCs w:val="56"/>
    </w:rPr>
  </w:style>
  <w:style w:type="paragraph" w:customStyle="1" w:styleId="Timeswhite">
    <w:name w:val="Times white"/>
    <w:basedOn w:val="Datewhite"/>
    <w:next w:val="NoSpacing"/>
    <w:uiPriority w:val="9"/>
    <w:semiHidden/>
    <w:qFormat/>
    <w:rsid w:val="00DD6CED"/>
    <w:rPr>
      <w:sz w:val="36"/>
    </w:rPr>
  </w:style>
  <w:style w:type="paragraph" w:customStyle="1" w:styleId="Addresswhite">
    <w:name w:val="Address white"/>
    <w:basedOn w:val="Normal"/>
    <w:next w:val="NoSpacing"/>
    <w:uiPriority w:val="11"/>
    <w:semiHidden/>
    <w:qFormat/>
    <w:rsid w:val="00DD6CED"/>
    <w:pPr>
      <w:tabs>
        <w:tab w:val="left" w:pos="851"/>
      </w:tabs>
      <w:spacing w:after="120" w:line="280" w:lineRule="exact"/>
      <w:ind w:left="851" w:hanging="851"/>
    </w:pPr>
    <w:rPr>
      <w:rFonts w:cs="Arial"/>
      <w:b/>
      <w:color w:val="FFFFFF" w:themeColor="background1"/>
      <w:w w:val="97"/>
      <w:sz w:val="32"/>
      <w:szCs w:val="32"/>
    </w:rPr>
  </w:style>
  <w:style w:type="paragraph" w:customStyle="1" w:styleId="Venue">
    <w:name w:val="Venue:"/>
    <w:basedOn w:val="Normal"/>
    <w:uiPriority w:val="11"/>
    <w:semiHidden/>
    <w:qFormat/>
    <w:rsid w:val="00DD6CED"/>
    <w:pPr>
      <w:tabs>
        <w:tab w:val="left" w:pos="851"/>
      </w:tabs>
      <w:spacing w:after="120" w:line="280" w:lineRule="exact"/>
      <w:ind w:left="851" w:hanging="851"/>
    </w:pPr>
    <w:rPr>
      <w:rFonts w:cs="Arial"/>
      <w:b/>
      <w:color w:val="E8EDEE"/>
      <w:sz w:val="28"/>
      <w:szCs w:val="28"/>
    </w:rPr>
  </w:style>
  <w:style w:type="paragraph" w:customStyle="1" w:styleId="BHStandardBodyText">
    <w:name w:val="BH Standard Body Text"/>
    <w:basedOn w:val="Normal"/>
    <w:uiPriority w:val="12"/>
    <w:semiHidden/>
    <w:rsid w:val="00DD6CED"/>
    <w:pPr>
      <w:tabs>
        <w:tab w:val="left" w:pos="851"/>
      </w:tabs>
      <w:spacing w:after="120" w:line="280" w:lineRule="exact"/>
      <w:ind w:left="851" w:hanging="851"/>
    </w:pPr>
  </w:style>
  <w:style w:type="paragraph" w:customStyle="1" w:styleId="Large20pttextGrey">
    <w:name w:val="Large 20pt text Grey"/>
    <w:basedOn w:val="SubheadingLightgreen"/>
    <w:uiPriority w:val="2"/>
    <w:semiHidden/>
    <w:qFormat/>
    <w:rsid w:val="00DD6CED"/>
    <w:pPr>
      <w:tabs>
        <w:tab w:val="left" w:pos="426"/>
      </w:tabs>
      <w:spacing w:after="120"/>
    </w:pPr>
    <w:rPr>
      <w:b w:val="0"/>
      <w:sz w:val="40"/>
      <w:szCs w:val="40"/>
    </w:rPr>
  </w:style>
  <w:style w:type="paragraph" w:customStyle="1" w:styleId="Large20pttextPurple">
    <w:name w:val="Large 20pt text Purple"/>
    <w:basedOn w:val="Large20pttextGrey"/>
    <w:uiPriority w:val="2"/>
    <w:semiHidden/>
    <w:rsid w:val="00DD6CED"/>
    <w:rPr>
      <w:color w:val="330072"/>
    </w:rPr>
  </w:style>
  <w:style w:type="paragraph" w:customStyle="1" w:styleId="BulletsOrange">
    <w:name w:val="Bullets Orange"/>
    <w:basedOn w:val="Normal"/>
    <w:uiPriority w:val="5"/>
    <w:semiHidden/>
    <w:rsid w:val="00DD6CED"/>
    <w:pPr>
      <w:numPr>
        <w:numId w:val="5"/>
      </w:numPr>
      <w:spacing w:after="120" w:line="240" w:lineRule="auto"/>
    </w:pPr>
    <w:rPr>
      <w:rFonts w:cs="Arial"/>
      <w:color w:val="330072"/>
      <w:w w:val="97"/>
      <w:sz w:val="40"/>
      <w:szCs w:val="40"/>
    </w:rPr>
  </w:style>
  <w:style w:type="paragraph" w:customStyle="1" w:styleId="Bulletsgrey">
    <w:name w:val="Bullets grey"/>
    <w:basedOn w:val="Normal"/>
    <w:uiPriority w:val="99"/>
    <w:semiHidden/>
    <w:rsid w:val="00DD6CED"/>
    <w:pPr>
      <w:spacing w:after="120" w:line="240" w:lineRule="auto"/>
      <w:ind w:left="426" w:hanging="426"/>
    </w:pPr>
    <w:rPr>
      <w:rFonts w:cs="Arial"/>
      <w:color w:val="330072"/>
      <w:w w:val="97"/>
      <w:sz w:val="40"/>
      <w:szCs w:val="40"/>
    </w:rPr>
  </w:style>
  <w:style w:type="paragraph" w:customStyle="1" w:styleId="Bullets">
    <w:name w:val="Bullets"/>
    <w:basedOn w:val="BulletsOrange"/>
    <w:uiPriority w:val="99"/>
    <w:semiHidden/>
    <w:rsid w:val="00DD6CED"/>
    <w:pPr>
      <w:numPr>
        <w:numId w:val="0"/>
      </w:numPr>
    </w:pPr>
    <w:rPr>
      <w:color w:val="425563"/>
    </w:rPr>
  </w:style>
  <w:style w:type="paragraph" w:customStyle="1" w:styleId="White20pt">
    <w:name w:val="White 20pt"/>
    <w:basedOn w:val="Monthwhite"/>
    <w:uiPriority w:val="99"/>
    <w:semiHidden/>
    <w:rsid w:val="00DD6CED"/>
    <w:rPr>
      <w:sz w:val="40"/>
      <w:szCs w:val="36"/>
    </w:rPr>
  </w:style>
  <w:style w:type="paragraph" w:customStyle="1" w:styleId="PolicyDescription">
    <w:name w:val="Policy Description"/>
    <w:basedOn w:val="Normal"/>
    <w:uiPriority w:val="99"/>
    <w:semiHidden/>
    <w:rsid w:val="00DD6CED"/>
    <w:pPr>
      <w:spacing w:before="120" w:after="0" w:line="240" w:lineRule="auto"/>
    </w:pPr>
    <w:rPr>
      <w:color w:val="003087"/>
      <w:sz w:val="36"/>
      <w:szCs w:val="36"/>
    </w:rPr>
  </w:style>
  <w:style w:type="paragraph" w:customStyle="1" w:styleId="PolicyNumber">
    <w:name w:val="Policy Number"/>
    <w:basedOn w:val="MainBodyTextblack"/>
    <w:uiPriority w:val="99"/>
    <w:semiHidden/>
    <w:rsid w:val="00DD6CED"/>
    <w:pPr>
      <w:spacing w:line="240" w:lineRule="auto"/>
      <w:jc w:val="right"/>
    </w:pPr>
    <w:rPr>
      <w:b/>
      <w:color w:val="003087"/>
      <w:sz w:val="48"/>
      <w:szCs w:val="48"/>
    </w:rPr>
  </w:style>
  <w:style w:type="paragraph" w:customStyle="1" w:styleId="SubHeadingsDarkBlue">
    <w:name w:val="Sub Headings Dark Blue"/>
    <w:basedOn w:val="Normal"/>
    <w:uiPriority w:val="99"/>
    <w:semiHidden/>
    <w:rsid w:val="00DD6CED"/>
    <w:pPr>
      <w:tabs>
        <w:tab w:val="left" w:pos="567"/>
        <w:tab w:val="left" w:pos="709"/>
        <w:tab w:val="left" w:pos="851"/>
      </w:tabs>
      <w:autoSpaceDE w:val="0"/>
      <w:autoSpaceDN w:val="0"/>
      <w:adjustRightInd w:val="0"/>
      <w:spacing w:line="240" w:lineRule="auto"/>
      <w:ind w:left="567" w:right="142" w:hanging="425"/>
    </w:pPr>
    <w:rPr>
      <w:rFonts w:eastAsia="Times New Roman" w:cs="Arial"/>
      <w:b/>
      <w:color w:val="003087"/>
      <w:sz w:val="32"/>
      <w:szCs w:val="32"/>
      <w:lang w:eastAsia="en-GB"/>
    </w:rPr>
  </w:style>
  <w:style w:type="paragraph" w:customStyle="1" w:styleId="MainBodyTextblack">
    <w:name w:val="Main Body Text black"/>
    <w:basedOn w:val="Normal"/>
    <w:uiPriority w:val="99"/>
    <w:semiHidden/>
    <w:rsid w:val="00DD6CED"/>
    <w:pPr>
      <w:tabs>
        <w:tab w:val="left" w:pos="567"/>
        <w:tab w:val="left" w:pos="709"/>
        <w:tab w:val="left" w:pos="851"/>
      </w:tabs>
      <w:autoSpaceDE w:val="0"/>
      <w:autoSpaceDN w:val="0"/>
      <w:adjustRightInd w:val="0"/>
      <w:spacing w:after="0" w:line="280" w:lineRule="exact"/>
      <w:ind w:left="737"/>
    </w:pPr>
    <w:rPr>
      <w:rFonts w:eastAsia="Calibri" w:cs="Arial"/>
      <w:sz w:val="22"/>
    </w:rPr>
  </w:style>
  <w:style w:type="paragraph" w:customStyle="1" w:styleId="MainHeader1">
    <w:name w:val="Main Header 1"/>
    <w:basedOn w:val="Normal"/>
    <w:uiPriority w:val="99"/>
    <w:semiHidden/>
    <w:rsid w:val="00DD6CED"/>
    <w:pPr>
      <w:spacing w:before="720" w:after="120" w:line="240" w:lineRule="auto"/>
    </w:pPr>
    <w:rPr>
      <w:b/>
      <w:color w:val="003087"/>
      <w:sz w:val="68"/>
      <w:szCs w:val="68"/>
    </w:rPr>
  </w:style>
  <w:style w:type="paragraph" w:customStyle="1" w:styleId="Strapline">
    <w:name w:val="Strapline"/>
    <w:basedOn w:val="MainBodyTextblack"/>
    <w:uiPriority w:val="99"/>
    <w:semiHidden/>
    <w:rsid w:val="00DD6CED"/>
    <w:pPr>
      <w:spacing w:before="240" w:after="480" w:line="240" w:lineRule="auto"/>
      <w:ind w:left="0"/>
    </w:pPr>
    <w:rPr>
      <w:b/>
      <w:color w:val="41B6E6"/>
      <w:sz w:val="48"/>
      <w:szCs w:val="48"/>
    </w:rPr>
  </w:style>
  <w:style w:type="numbering" w:customStyle="1" w:styleId="Bulletedlists">
    <w:name w:val="Bulleted lists"/>
    <w:basedOn w:val="NoList"/>
    <w:uiPriority w:val="99"/>
    <w:rsid w:val="00DD6CED"/>
    <w:pPr>
      <w:numPr>
        <w:numId w:val="6"/>
      </w:numPr>
    </w:pPr>
  </w:style>
  <w:style w:type="paragraph" w:customStyle="1" w:styleId="LightBlueBullets">
    <w:name w:val="Light Blue Bullets"/>
    <w:basedOn w:val="ListParagraph"/>
    <w:uiPriority w:val="99"/>
    <w:semiHidden/>
    <w:rsid w:val="00DD6CED"/>
    <w:pPr>
      <w:numPr>
        <w:numId w:val="7"/>
      </w:numPr>
      <w:tabs>
        <w:tab w:val="left" w:pos="567"/>
        <w:tab w:val="left" w:pos="851"/>
      </w:tabs>
      <w:autoSpaceDE w:val="0"/>
      <w:autoSpaceDN w:val="0"/>
      <w:adjustRightInd w:val="0"/>
      <w:spacing w:after="60" w:line="240" w:lineRule="auto"/>
      <w:ind w:right="142"/>
      <w:contextualSpacing w:val="0"/>
    </w:pPr>
    <w:rPr>
      <w:rFonts w:eastAsia="Calibri" w:cs="Arial"/>
      <w:sz w:val="22"/>
    </w:rPr>
  </w:style>
  <w:style w:type="paragraph" w:customStyle="1" w:styleId="Pagedetails">
    <w:name w:val="Page details"/>
    <w:basedOn w:val="MainBodyTextblack"/>
    <w:uiPriority w:val="99"/>
    <w:semiHidden/>
    <w:rsid w:val="00DD6CED"/>
    <w:pPr>
      <w:spacing w:line="240" w:lineRule="auto"/>
      <w:ind w:left="-142"/>
    </w:pPr>
    <w:rPr>
      <w:b/>
      <w:color w:val="003087"/>
      <w:sz w:val="18"/>
      <w:szCs w:val="18"/>
    </w:rPr>
  </w:style>
  <w:style w:type="paragraph" w:customStyle="1" w:styleId="PageNumberBH">
    <w:name w:val="Page Number BH"/>
    <w:basedOn w:val="Strapline"/>
    <w:uiPriority w:val="99"/>
    <w:semiHidden/>
    <w:rsid w:val="00DD6CED"/>
    <w:rPr>
      <w:color w:val="FFFFFF" w:themeColor="background1"/>
      <w:sz w:val="36"/>
      <w:szCs w:val="36"/>
    </w:rPr>
  </w:style>
  <w:style w:type="paragraph" w:customStyle="1" w:styleId="Subheadinglevel2">
    <w:name w:val="Sub heading level 2"/>
    <w:basedOn w:val="MainBodyTextblack"/>
    <w:uiPriority w:val="99"/>
    <w:semiHidden/>
    <w:rsid w:val="00D56125"/>
    <w:pPr>
      <w:spacing w:before="120" w:after="60"/>
    </w:pPr>
    <w:rPr>
      <w:b/>
      <w:color w:val="003087"/>
    </w:rPr>
  </w:style>
  <w:style w:type="paragraph" w:customStyle="1" w:styleId="Largetitle">
    <w:name w:val="Large title"/>
    <w:basedOn w:val="Normal"/>
    <w:qFormat/>
    <w:rsid w:val="00DE09A4"/>
    <w:pPr>
      <w:spacing w:after="240" w:line="240" w:lineRule="auto"/>
    </w:pPr>
    <w:rPr>
      <w:b/>
      <w:sz w:val="96"/>
    </w:rPr>
  </w:style>
  <w:style w:type="paragraph" w:customStyle="1" w:styleId="BerksHealthHeading1">
    <w:name w:val="Berks Health Heading 1"/>
    <w:basedOn w:val="Normal"/>
    <w:qFormat/>
    <w:rsid w:val="006E23CE"/>
    <w:pPr>
      <w:spacing w:after="120" w:line="240" w:lineRule="auto"/>
    </w:pPr>
    <w:rPr>
      <w:b/>
      <w:sz w:val="56"/>
    </w:rPr>
  </w:style>
  <w:style w:type="paragraph" w:customStyle="1" w:styleId="BerksHealthHeading2">
    <w:name w:val="Berks Health Heading 2"/>
    <w:basedOn w:val="Normal"/>
    <w:qFormat/>
    <w:rsid w:val="006E23CE"/>
    <w:pPr>
      <w:spacing w:after="120" w:line="240" w:lineRule="auto"/>
    </w:pPr>
    <w:rPr>
      <w:b/>
      <w:sz w:val="36"/>
    </w:rPr>
  </w:style>
  <w:style w:type="paragraph" w:customStyle="1" w:styleId="BerksHealthHeading3">
    <w:name w:val="Berks Health Heading 3"/>
    <w:basedOn w:val="Normal"/>
    <w:qFormat/>
    <w:rsid w:val="006E23CE"/>
    <w:pPr>
      <w:spacing w:after="120" w:line="240" w:lineRule="auto"/>
    </w:pPr>
    <w:rPr>
      <w:b/>
      <w:sz w:val="28"/>
    </w:rPr>
  </w:style>
  <w:style w:type="paragraph" w:customStyle="1" w:styleId="BerksHealthmainbodytext">
    <w:name w:val="Berks Health main body text"/>
    <w:basedOn w:val="Normal"/>
    <w:qFormat/>
    <w:rsid w:val="006E23CE"/>
    <w:pPr>
      <w:spacing w:after="60" w:line="240" w:lineRule="auto"/>
    </w:pPr>
    <w:rPr>
      <w:szCs w:val="24"/>
    </w:rPr>
  </w:style>
  <w:style w:type="paragraph" w:customStyle="1" w:styleId="BerksHealthmainbodybold">
    <w:name w:val="Berks Health main body bold"/>
    <w:basedOn w:val="Normal"/>
    <w:qFormat/>
    <w:rsid w:val="006E23CE"/>
    <w:pPr>
      <w:spacing w:after="60" w:line="240" w:lineRule="auto"/>
    </w:pPr>
    <w:rPr>
      <w:b/>
      <w:szCs w:val="24"/>
    </w:rPr>
  </w:style>
  <w:style w:type="paragraph" w:customStyle="1" w:styleId="Bulletedlistlevel1">
    <w:name w:val="Bulleted list level 1"/>
    <w:basedOn w:val="ListParagraph"/>
    <w:qFormat/>
    <w:rsid w:val="006E23CE"/>
    <w:pPr>
      <w:numPr>
        <w:numId w:val="8"/>
      </w:numPr>
      <w:spacing w:after="60" w:line="240" w:lineRule="auto"/>
      <w:ind w:left="170" w:firstLine="0"/>
      <w:contextualSpacing w:val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7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ildrenscommunitynursingwest@berkshire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ildrenscommunitynursingwest@berkshire.nhs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FBC7725A94458E52958B80442CD5" ma:contentTypeVersion="15" ma:contentTypeDescription="Create a new document." ma:contentTypeScope="" ma:versionID="0513ed35e575393668915662d3e89144">
  <xsd:schema xmlns:xsd="http://www.w3.org/2001/XMLSchema" xmlns:xs="http://www.w3.org/2001/XMLSchema" xmlns:p="http://schemas.microsoft.com/office/2006/metadata/properties" xmlns:ns2="273fcbb0-5ce4-4fa4-9261-8588994c73ad" xmlns:ns3="b994558f-f605-473a-9756-9fe7c0794e26" xmlns:ns4="663efad9-fd10-41f0-a65c-61f56871e16c" targetNamespace="http://schemas.microsoft.com/office/2006/metadata/properties" ma:root="true" ma:fieldsID="ee2d5eef2f41d3210feddfe7fb78ddf6" ns2:_="" ns3:_="" ns4:_="">
    <xsd:import namespace="273fcbb0-5ce4-4fa4-9261-8588994c73ad"/>
    <xsd:import namespace="b994558f-f605-473a-9756-9fe7c0794e26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cbb0-5ce4-4fa4-9261-8588994c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558f-f605-473a-9756-9fe7c0794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3711596-fdeb-4ca8-aa3e-0f4a9d04aa17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fcbb0-5ce4-4fa4-9261-8588994c73ad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Props1.xml><?xml version="1.0" encoding="utf-8"?>
<ds:datastoreItem xmlns:ds="http://schemas.openxmlformats.org/officeDocument/2006/customXml" ds:itemID="{377F7078-674D-4B91-B551-8A24310C33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1D501-F1BB-4074-BC32-3100BF672A76}"/>
</file>

<file path=customXml/itemProps3.xml><?xml version="1.0" encoding="utf-8"?>
<ds:datastoreItem xmlns:ds="http://schemas.openxmlformats.org/officeDocument/2006/customXml" ds:itemID="{BF6149EC-390A-4CC8-9949-0F47C06C32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49A8F-5707-4340-85FA-A01DA9B8A3E3}">
  <ds:schemaRefs>
    <ds:schemaRef ds:uri="http://schemas.microsoft.com/office/2006/metadata/properties"/>
    <ds:schemaRef ds:uri="http://schemas.microsoft.com/office/infopath/2007/PartnerControls"/>
    <ds:schemaRef ds:uri="2c260ede-8d29-4d26-a916-0f164c8587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Berkshire Healthcare A4 portrait headed paper</vt:lpstr>
    </vt:vector>
  </TitlesOfParts>
  <Company>Berkshire Healthcare NHS Foundation Trust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Healthcare A4 portrait headed paper</dc:title>
  <dc:creator>Merryweather Mary</dc:creator>
  <cp:lastModifiedBy>Amy Younger</cp:lastModifiedBy>
  <cp:revision>11</cp:revision>
  <cp:lastPrinted>2019-11-29T14:23:00Z</cp:lastPrinted>
  <dcterms:created xsi:type="dcterms:W3CDTF">2023-05-19T08:49:00Z</dcterms:created>
  <dcterms:modified xsi:type="dcterms:W3CDTF">2024-10-10T15:05:00Z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0x010100DB2BFBC7725A94458E52958B80442CD5</vt:lpwstr>
  </property>
  <property fmtid="{D5CDD505-2E9C-101B-9397-08002B2CF9AE}" pid="3" name="Order">
    <vt:r8>2100</vt:r8>
  </property>
</Properties>
</file>